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4BB7" w14:textId="77777777" w:rsidR="00D9720B" w:rsidRPr="00CD1E34" w:rsidRDefault="00D9720B" w:rsidP="00E03EC0">
      <w:pPr>
        <w:spacing w:before="60" w:after="60"/>
        <w:jc w:val="center"/>
        <w:rPr>
          <w:b/>
          <w:sz w:val="20"/>
          <w:szCs w:val="20"/>
        </w:rPr>
      </w:pPr>
      <w:r w:rsidRPr="00CD1E34">
        <w:rPr>
          <w:b/>
          <w:sz w:val="20"/>
          <w:szCs w:val="20"/>
        </w:rPr>
        <w:t xml:space="preserve">CONSUMER </w:t>
      </w:r>
      <w:r w:rsidR="00F877B1" w:rsidRPr="00CD1E34">
        <w:rPr>
          <w:b/>
          <w:sz w:val="20"/>
          <w:szCs w:val="20"/>
        </w:rPr>
        <w:t>LOAN N</w:t>
      </w:r>
      <w:r w:rsidRPr="00CD1E34">
        <w:rPr>
          <w:b/>
          <w:sz w:val="20"/>
          <w:szCs w:val="20"/>
        </w:rPr>
        <w:t>OTE (</w:t>
      </w:r>
      <w:r w:rsidR="000C7A1D" w:rsidRPr="00CD1E34">
        <w:rPr>
          <w:b/>
          <w:sz w:val="20"/>
          <w:szCs w:val="20"/>
        </w:rPr>
        <w:t>“</w:t>
      </w:r>
      <w:r w:rsidRPr="00CD1E34">
        <w:rPr>
          <w:b/>
          <w:sz w:val="20"/>
          <w:szCs w:val="20"/>
        </w:rPr>
        <w:t>Note</w:t>
      </w:r>
      <w:r w:rsidR="000C7A1D" w:rsidRPr="00CD1E34">
        <w:rPr>
          <w:b/>
          <w:sz w:val="20"/>
          <w:szCs w:val="20"/>
        </w:rPr>
        <w:t>”</w:t>
      </w:r>
      <w:r w:rsidR="0069644E" w:rsidRPr="00CD1E34">
        <w:rPr>
          <w:b/>
          <w:sz w:val="20"/>
          <w:szCs w:val="20"/>
        </w:rPr>
        <w:t>)</w:t>
      </w:r>
      <w:r w:rsidRPr="00CD1E34">
        <w:rPr>
          <w:b/>
          <w:sz w:val="20"/>
          <w:szCs w:val="20"/>
        </w:rPr>
        <w:br/>
        <w:t>(Simple Interest)</w:t>
      </w:r>
    </w:p>
    <w:p w14:paraId="64258B76" w14:textId="752B47D9" w:rsidR="00B22E71" w:rsidRDefault="00B22E71" w:rsidP="0051720A">
      <w:pPr>
        <w:jc w:val="center"/>
        <w:rPr>
          <w:b/>
          <w:sz w:val="20"/>
          <w:szCs w:val="20"/>
        </w:rPr>
      </w:pPr>
      <w:r>
        <w:rPr>
          <w:b/>
          <w:sz w:val="20"/>
          <w:szCs w:val="20"/>
        </w:rPr>
        <w:t xml:space="preserve">REFERENCE IS MADE TO EXHIBIT A ATTACHED HERETO FOR THE TRUTH IN </w:t>
      </w:r>
      <w:r w:rsidR="0051720A">
        <w:rPr>
          <w:b/>
          <w:sz w:val="20"/>
          <w:szCs w:val="20"/>
        </w:rPr>
        <w:t>L</w:t>
      </w:r>
      <w:r>
        <w:rPr>
          <w:b/>
          <w:sz w:val="20"/>
          <w:szCs w:val="20"/>
        </w:rPr>
        <w:t xml:space="preserve">ENDING </w:t>
      </w:r>
      <w:r w:rsidR="0051720A">
        <w:rPr>
          <w:b/>
          <w:sz w:val="20"/>
          <w:szCs w:val="20"/>
        </w:rPr>
        <w:br/>
      </w:r>
      <w:r>
        <w:rPr>
          <w:b/>
          <w:sz w:val="20"/>
          <w:szCs w:val="20"/>
        </w:rPr>
        <w:t>DISCLOSURE AND CERTAIN ADDITIONAL INFORMATION PERTAINING TO THIS LOAN.</w:t>
      </w:r>
    </w:p>
    <w:p w14:paraId="0F73AF4B" w14:textId="77777777" w:rsidR="00D9720B" w:rsidRPr="00CD1E34" w:rsidRDefault="00D9720B" w:rsidP="009A2770">
      <w:pPr>
        <w:spacing w:before="120"/>
        <w:jc w:val="both"/>
        <w:rPr>
          <w:b/>
          <w:sz w:val="20"/>
          <w:szCs w:val="20"/>
        </w:rPr>
      </w:pPr>
      <w:r w:rsidRPr="00CD1E34">
        <w:rPr>
          <w:b/>
          <w:sz w:val="20"/>
          <w:szCs w:val="20"/>
        </w:rPr>
        <w:t>1.  BORROWER</w:t>
      </w:r>
      <w:r w:rsidR="000C7A1D" w:rsidRPr="00CD1E34">
        <w:rPr>
          <w:b/>
          <w:sz w:val="20"/>
          <w:szCs w:val="20"/>
        </w:rPr>
        <w:t>’</w:t>
      </w:r>
      <w:r w:rsidRPr="00CD1E34">
        <w:rPr>
          <w:b/>
          <w:sz w:val="20"/>
          <w:szCs w:val="20"/>
        </w:rPr>
        <w:t>S PROMISE TO PAY</w:t>
      </w:r>
    </w:p>
    <w:p w14:paraId="641896D4" w14:textId="49800470" w:rsidR="00D9720B" w:rsidRPr="00E25ECD" w:rsidRDefault="007408EB" w:rsidP="000016CC">
      <w:pPr>
        <w:ind w:firstLine="720"/>
        <w:jc w:val="both"/>
        <w:rPr>
          <w:sz w:val="20"/>
          <w:szCs w:val="20"/>
        </w:rPr>
      </w:pPr>
      <w:r>
        <w:rPr>
          <w:b/>
          <w:sz w:val="20"/>
          <w:szCs w:val="20"/>
        </w:rPr>
        <w:t>Hawaii Green Infrastructure Authority</w:t>
      </w:r>
      <w:r>
        <w:rPr>
          <w:sz w:val="20"/>
          <w:szCs w:val="20"/>
        </w:rPr>
        <w:t>, an instrumentality of the State of Hawaii</w:t>
      </w:r>
      <w:r w:rsidR="00645162">
        <w:rPr>
          <w:sz w:val="20"/>
          <w:szCs w:val="20"/>
        </w:rPr>
        <w:t xml:space="preserve"> (the “Authority”), as lender</w:t>
      </w:r>
      <w:r w:rsidR="007645AB">
        <w:rPr>
          <w:sz w:val="20"/>
          <w:szCs w:val="20"/>
        </w:rPr>
        <w:t>,</w:t>
      </w:r>
      <w:r w:rsidR="0087763C">
        <w:rPr>
          <w:sz w:val="20"/>
          <w:szCs w:val="20"/>
        </w:rPr>
        <w:t xml:space="preserve"> has made a loan </w:t>
      </w:r>
      <w:r w:rsidR="00972044">
        <w:rPr>
          <w:sz w:val="20"/>
          <w:szCs w:val="20"/>
        </w:rPr>
        <w:t xml:space="preserve">evidenced by this Note </w:t>
      </w:r>
      <w:r w:rsidR="00353A5E">
        <w:rPr>
          <w:sz w:val="20"/>
          <w:szCs w:val="20"/>
        </w:rPr>
        <w:t xml:space="preserve">(the “Loan”) </w:t>
      </w:r>
      <w:r w:rsidR="0087763C">
        <w:rPr>
          <w:sz w:val="20"/>
          <w:szCs w:val="20"/>
        </w:rPr>
        <w:t>to you</w:t>
      </w:r>
      <w:r w:rsidR="00426C93">
        <w:rPr>
          <w:sz w:val="20"/>
          <w:szCs w:val="20"/>
        </w:rPr>
        <w:t>, the Borrower(s)</w:t>
      </w:r>
      <w:r w:rsidR="0087763C">
        <w:rPr>
          <w:sz w:val="20"/>
          <w:szCs w:val="20"/>
        </w:rPr>
        <w:t xml:space="preserve"> in the amount of </w:t>
      </w:r>
      <w:r w:rsidR="00D9720B" w:rsidRPr="00CD1E34">
        <w:rPr>
          <w:sz w:val="20"/>
          <w:szCs w:val="20"/>
        </w:rPr>
        <w:t>$</w:t>
      </w:r>
      <w:sdt>
        <w:sdtPr>
          <w:rPr>
            <w:sz w:val="20"/>
            <w:szCs w:val="20"/>
            <w:u w:val="single"/>
          </w:rPr>
          <w:id w:val="-1374697374"/>
          <w:placeholder>
            <w:docPart w:val="DefaultPlaceholder_-1854013440"/>
          </w:placeholder>
          <w:text/>
        </w:sdtPr>
        <w:sdtEndPr/>
        <w:sdtContent>
          <w:r w:rsidR="00A82B82">
            <w:rPr>
              <w:sz w:val="20"/>
              <w:szCs w:val="20"/>
              <w:u w:val="single"/>
            </w:rPr>
            <w:t xml:space="preserve"> </w:t>
          </w:r>
          <w:r w:rsidR="00BD186F">
            <w:rPr>
              <w:sz w:val="20"/>
              <w:szCs w:val="20"/>
              <w:u w:val="single"/>
            </w:rPr>
            <w:t>53,421.44</w:t>
          </w:r>
        </w:sdtContent>
      </w:sdt>
      <w:r w:rsidR="00BD669F">
        <w:rPr>
          <w:sz w:val="20"/>
          <w:szCs w:val="20"/>
        </w:rPr>
        <w:t xml:space="preserve"> </w:t>
      </w:r>
      <w:r w:rsidR="00D9720B" w:rsidRPr="00CD1E34">
        <w:rPr>
          <w:sz w:val="20"/>
          <w:szCs w:val="20"/>
        </w:rPr>
        <w:t xml:space="preserve">(this amount is called </w:t>
      </w:r>
      <w:r w:rsidR="000C7A1D" w:rsidRPr="00CD1E34">
        <w:rPr>
          <w:sz w:val="20"/>
          <w:szCs w:val="20"/>
        </w:rPr>
        <w:t>“</w:t>
      </w:r>
      <w:r w:rsidR="006D6546" w:rsidRPr="00CD1E34">
        <w:rPr>
          <w:sz w:val="20"/>
          <w:szCs w:val="20"/>
        </w:rPr>
        <w:t>P</w:t>
      </w:r>
      <w:r w:rsidR="00D9720B" w:rsidRPr="00CD1E34">
        <w:rPr>
          <w:sz w:val="20"/>
          <w:szCs w:val="20"/>
        </w:rPr>
        <w:t>rincipal</w:t>
      </w:r>
      <w:r w:rsidR="000C7A1D" w:rsidRPr="00CD1E34">
        <w:rPr>
          <w:sz w:val="20"/>
          <w:szCs w:val="20"/>
        </w:rPr>
        <w:t>”</w:t>
      </w:r>
      <w:r w:rsidR="00D9720B" w:rsidRPr="00CD1E34">
        <w:rPr>
          <w:sz w:val="20"/>
          <w:szCs w:val="20"/>
        </w:rPr>
        <w:t>)</w:t>
      </w:r>
      <w:r w:rsidR="0087763C">
        <w:rPr>
          <w:sz w:val="20"/>
          <w:szCs w:val="20"/>
        </w:rPr>
        <w:t xml:space="preserve"> in connection with the </w:t>
      </w:r>
      <w:r w:rsidR="0087763C" w:rsidRPr="00CD1E34">
        <w:rPr>
          <w:sz w:val="20"/>
          <w:szCs w:val="20"/>
        </w:rPr>
        <w:t xml:space="preserve">installation of </w:t>
      </w:r>
      <w:r w:rsidR="00301113">
        <w:rPr>
          <w:sz w:val="20"/>
          <w:szCs w:val="20"/>
        </w:rPr>
        <w:t>energy efficiency and/or renewable energy equipment</w:t>
      </w:r>
      <w:r w:rsidR="0087763C" w:rsidRPr="00CD1E34">
        <w:rPr>
          <w:sz w:val="20"/>
          <w:szCs w:val="20"/>
        </w:rPr>
        <w:t xml:space="preserve"> </w:t>
      </w:r>
      <w:r w:rsidR="0087763C">
        <w:rPr>
          <w:sz w:val="20"/>
          <w:szCs w:val="20"/>
        </w:rPr>
        <w:t>(referred to as the “</w:t>
      </w:r>
      <w:r w:rsidR="00301113">
        <w:rPr>
          <w:sz w:val="20"/>
          <w:szCs w:val="20"/>
        </w:rPr>
        <w:t>Energy Improvement</w:t>
      </w:r>
      <w:r w:rsidR="0087763C">
        <w:rPr>
          <w:sz w:val="20"/>
          <w:szCs w:val="20"/>
        </w:rPr>
        <w:t xml:space="preserve">”) </w:t>
      </w:r>
      <w:r w:rsidR="0087763C" w:rsidRPr="00CD1E34">
        <w:rPr>
          <w:sz w:val="20"/>
          <w:szCs w:val="20"/>
        </w:rPr>
        <w:t>for you</w:t>
      </w:r>
      <w:r w:rsidR="0087763C">
        <w:rPr>
          <w:sz w:val="20"/>
          <w:szCs w:val="20"/>
        </w:rPr>
        <w:t>r residence</w:t>
      </w:r>
      <w:r w:rsidR="0087763C" w:rsidRPr="00CD1E34">
        <w:rPr>
          <w:sz w:val="20"/>
          <w:szCs w:val="20"/>
        </w:rPr>
        <w:t xml:space="preserve"> at the Premises Address</w:t>
      </w:r>
      <w:r w:rsidR="0087763C">
        <w:rPr>
          <w:sz w:val="20"/>
          <w:szCs w:val="20"/>
        </w:rPr>
        <w:t xml:space="preserve"> identified in </w:t>
      </w:r>
      <w:r w:rsidR="007B3CFC">
        <w:rPr>
          <w:sz w:val="20"/>
          <w:szCs w:val="20"/>
        </w:rPr>
        <w:t xml:space="preserve">the Truth in Lending </w:t>
      </w:r>
      <w:r w:rsidR="00994F36">
        <w:rPr>
          <w:sz w:val="20"/>
          <w:szCs w:val="20"/>
        </w:rPr>
        <w:t xml:space="preserve">Disclosure </w:t>
      </w:r>
      <w:r w:rsidR="007B3CFC">
        <w:rPr>
          <w:sz w:val="20"/>
          <w:szCs w:val="20"/>
        </w:rPr>
        <w:t xml:space="preserve">attached as </w:t>
      </w:r>
      <w:r w:rsidR="0087763C">
        <w:rPr>
          <w:sz w:val="20"/>
          <w:szCs w:val="20"/>
        </w:rPr>
        <w:t>Exhibit A hereto</w:t>
      </w:r>
      <w:r w:rsidR="00994F36">
        <w:rPr>
          <w:sz w:val="20"/>
          <w:szCs w:val="20"/>
        </w:rPr>
        <w:t xml:space="preserve"> (the “Disclosure Statement”)</w:t>
      </w:r>
      <w:r w:rsidR="0087763C">
        <w:rPr>
          <w:sz w:val="20"/>
          <w:szCs w:val="20"/>
        </w:rPr>
        <w:t xml:space="preserve">.  </w:t>
      </w:r>
      <w:r w:rsidR="0087763C" w:rsidRPr="00CD1E34">
        <w:rPr>
          <w:sz w:val="20"/>
          <w:szCs w:val="20"/>
        </w:rPr>
        <w:t xml:space="preserve">In return for </w:t>
      </w:r>
      <w:r w:rsidR="0087763C">
        <w:rPr>
          <w:sz w:val="20"/>
          <w:szCs w:val="20"/>
        </w:rPr>
        <w:t xml:space="preserve">this </w:t>
      </w:r>
      <w:r w:rsidR="007B3CFC">
        <w:rPr>
          <w:sz w:val="20"/>
          <w:szCs w:val="20"/>
        </w:rPr>
        <w:t>L</w:t>
      </w:r>
      <w:r w:rsidR="00351E4F">
        <w:rPr>
          <w:sz w:val="20"/>
          <w:szCs w:val="20"/>
        </w:rPr>
        <w:t>oan</w:t>
      </w:r>
      <w:r w:rsidR="00AA7A03">
        <w:rPr>
          <w:sz w:val="20"/>
          <w:szCs w:val="20"/>
        </w:rPr>
        <w:t xml:space="preserve"> </w:t>
      </w:r>
      <w:r w:rsidR="0087763C" w:rsidRPr="00CD1E34">
        <w:rPr>
          <w:sz w:val="20"/>
          <w:szCs w:val="20"/>
        </w:rPr>
        <w:t xml:space="preserve">to you, you promise to pay </w:t>
      </w:r>
      <w:r w:rsidR="0087763C">
        <w:rPr>
          <w:sz w:val="20"/>
          <w:szCs w:val="20"/>
        </w:rPr>
        <w:t xml:space="preserve">the Principal of the </w:t>
      </w:r>
      <w:r w:rsidR="007B3CFC">
        <w:rPr>
          <w:sz w:val="20"/>
          <w:szCs w:val="20"/>
        </w:rPr>
        <w:t>L</w:t>
      </w:r>
      <w:r w:rsidR="00351E4F">
        <w:rPr>
          <w:sz w:val="20"/>
          <w:szCs w:val="20"/>
        </w:rPr>
        <w:t>oan</w:t>
      </w:r>
      <w:r w:rsidR="0087763C">
        <w:rPr>
          <w:sz w:val="20"/>
          <w:szCs w:val="20"/>
        </w:rPr>
        <w:t xml:space="preserve">, </w:t>
      </w:r>
      <w:r w:rsidR="00D9720B" w:rsidRPr="00CD1E34">
        <w:rPr>
          <w:sz w:val="20"/>
          <w:szCs w:val="20"/>
        </w:rPr>
        <w:t xml:space="preserve">plus </w:t>
      </w:r>
      <w:r w:rsidR="00333FA9" w:rsidRPr="00CD1E34">
        <w:rPr>
          <w:sz w:val="20"/>
          <w:szCs w:val="20"/>
        </w:rPr>
        <w:t xml:space="preserve">interest at the </w:t>
      </w:r>
      <w:r w:rsidR="005D7F28">
        <w:rPr>
          <w:sz w:val="20"/>
          <w:szCs w:val="20"/>
        </w:rPr>
        <w:t xml:space="preserve">yearly </w:t>
      </w:r>
      <w:r w:rsidR="00333FA9" w:rsidRPr="00CD1E34">
        <w:rPr>
          <w:sz w:val="20"/>
          <w:szCs w:val="20"/>
        </w:rPr>
        <w:t xml:space="preserve">rate </w:t>
      </w:r>
      <w:r w:rsidR="005D7F28">
        <w:rPr>
          <w:sz w:val="20"/>
          <w:szCs w:val="20"/>
        </w:rPr>
        <w:t xml:space="preserve">of </w:t>
      </w:r>
      <w:sdt>
        <w:sdtPr>
          <w:rPr>
            <w:sz w:val="20"/>
            <w:szCs w:val="20"/>
            <w:u w:val="single"/>
          </w:rPr>
          <w:id w:val="2088804900"/>
          <w:placeholder>
            <w:docPart w:val="DefaultPlaceholder_-1854013440"/>
          </w:placeholder>
          <w:text/>
        </w:sdtPr>
        <w:sdtEndPr/>
        <w:sdtContent>
          <w:r w:rsidR="00A82B82">
            <w:rPr>
              <w:sz w:val="20"/>
              <w:szCs w:val="20"/>
              <w:u w:val="single"/>
            </w:rPr>
            <w:t>5.99</w:t>
          </w:r>
        </w:sdtContent>
      </w:sdt>
      <w:r w:rsidR="005D7F28">
        <w:rPr>
          <w:sz w:val="20"/>
          <w:szCs w:val="20"/>
        </w:rPr>
        <w:t xml:space="preserve">% </w:t>
      </w:r>
      <w:r w:rsidR="00333FA9" w:rsidRPr="00CD1E34">
        <w:rPr>
          <w:sz w:val="20"/>
          <w:szCs w:val="20"/>
        </w:rPr>
        <w:t>(interest at this rate is called “</w:t>
      </w:r>
      <w:r w:rsidR="00D9720B" w:rsidRPr="00CD1E34">
        <w:rPr>
          <w:sz w:val="20"/>
          <w:szCs w:val="20"/>
        </w:rPr>
        <w:t>Interest</w:t>
      </w:r>
      <w:r w:rsidR="00333FA9" w:rsidRPr="00CD1E34">
        <w:rPr>
          <w:sz w:val="20"/>
          <w:szCs w:val="20"/>
        </w:rPr>
        <w:t>”)</w:t>
      </w:r>
      <w:r w:rsidR="00D9720B" w:rsidRPr="00CD1E34">
        <w:rPr>
          <w:sz w:val="20"/>
          <w:szCs w:val="20"/>
        </w:rPr>
        <w:t xml:space="preserve">.  </w:t>
      </w:r>
      <w:r w:rsidR="005D7F28" w:rsidRPr="00CD1E34">
        <w:rPr>
          <w:sz w:val="20"/>
          <w:szCs w:val="20"/>
        </w:rPr>
        <w:t xml:space="preserve">You agree to pay Interest at this rate </w:t>
      </w:r>
      <w:r w:rsidR="005D7F28">
        <w:rPr>
          <w:sz w:val="20"/>
          <w:szCs w:val="20"/>
        </w:rPr>
        <w:t xml:space="preserve">on the unpaid Principal </w:t>
      </w:r>
      <w:r w:rsidR="005D7F28" w:rsidRPr="00CD1E34">
        <w:rPr>
          <w:sz w:val="20"/>
          <w:szCs w:val="20"/>
        </w:rPr>
        <w:t xml:space="preserve">during the term of the </w:t>
      </w:r>
      <w:r w:rsidR="005D7F28">
        <w:rPr>
          <w:sz w:val="20"/>
          <w:szCs w:val="20"/>
        </w:rPr>
        <w:t>Loan</w:t>
      </w:r>
      <w:r w:rsidR="005D7F28" w:rsidRPr="00CD1E34">
        <w:rPr>
          <w:sz w:val="20"/>
          <w:szCs w:val="20"/>
        </w:rPr>
        <w:t xml:space="preserve">, after maturity and after any default as defined in Section </w:t>
      </w:r>
      <w:r w:rsidR="005D7F28">
        <w:rPr>
          <w:sz w:val="20"/>
          <w:szCs w:val="20"/>
        </w:rPr>
        <w:t>10</w:t>
      </w:r>
      <w:r w:rsidR="005D7F28" w:rsidRPr="00CD1E34">
        <w:rPr>
          <w:sz w:val="20"/>
          <w:szCs w:val="20"/>
        </w:rPr>
        <w:t>(A) of this Note</w:t>
      </w:r>
      <w:r w:rsidR="005D7F28">
        <w:rPr>
          <w:sz w:val="20"/>
          <w:szCs w:val="20"/>
        </w:rPr>
        <w:t xml:space="preserve">, </w:t>
      </w:r>
      <w:r w:rsidR="005D7F28" w:rsidRPr="00CD1E34">
        <w:rPr>
          <w:sz w:val="20"/>
          <w:szCs w:val="20"/>
        </w:rPr>
        <w:t>until the full amount of Principal has been paid.</w:t>
      </w:r>
      <w:r w:rsidR="005D7F28">
        <w:rPr>
          <w:sz w:val="20"/>
          <w:szCs w:val="20"/>
        </w:rPr>
        <w:t xml:space="preserve">  Interest shall be calculated as provided in Section 9 below.</w:t>
      </w:r>
      <w:r w:rsidR="003D4723">
        <w:rPr>
          <w:sz w:val="20"/>
          <w:szCs w:val="20"/>
        </w:rPr>
        <w:t xml:space="preserve">  </w:t>
      </w:r>
      <w:r w:rsidR="005D7F28" w:rsidRPr="00CD1E34">
        <w:rPr>
          <w:sz w:val="20"/>
          <w:szCs w:val="20"/>
        </w:rPr>
        <w:t xml:space="preserve">You understand that the </w:t>
      </w:r>
      <w:r w:rsidR="005D7F28">
        <w:rPr>
          <w:sz w:val="20"/>
          <w:szCs w:val="20"/>
        </w:rPr>
        <w:t xml:space="preserve">Authority </w:t>
      </w:r>
      <w:r w:rsidR="005D7F28" w:rsidRPr="00CD1E34">
        <w:rPr>
          <w:sz w:val="20"/>
          <w:szCs w:val="20"/>
        </w:rPr>
        <w:t xml:space="preserve">may transfer this Note.  </w:t>
      </w:r>
      <w:r w:rsidR="00D9720B" w:rsidRPr="00CD1E34">
        <w:rPr>
          <w:sz w:val="20"/>
          <w:szCs w:val="20"/>
        </w:rPr>
        <w:t xml:space="preserve">The </w:t>
      </w:r>
      <w:r w:rsidR="007645AB">
        <w:rPr>
          <w:sz w:val="20"/>
          <w:szCs w:val="20"/>
        </w:rPr>
        <w:t xml:space="preserve">Authority </w:t>
      </w:r>
      <w:r w:rsidR="00D9720B" w:rsidRPr="00CD1E34">
        <w:rPr>
          <w:sz w:val="20"/>
          <w:szCs w:val="20"/>
        </w:rPr>
        <w:t xml:space="preserve">or anyone who takes this Note by transfer and is entitled to receive payments under this Note </w:t>
      </w:r>
      <w:r w:rsidR="00D9720B" w:rsidRPr="00E25ECD">
        <w:rPr>
          <w:sz w:val="20"/>
          <w:szCs w:val="20"/>
        </w:rPr>
        <w:t xml:space="preserve">is called the </w:t>
      </w:r>
      <w:r w:rsidR="000C7A1D" w:rsidRPr="00E25ECD">
        <w:rPr>
          <w:sz w:val="20"/>
          <w:szCs w:val="20"/>
        </w:rPr>
        <w:t>“</w:t>
      </w:r>
      <w:r w:rsidR="00D9720B" w:rsidRPr="00E25ECD">
        <w:rPr>
          <w:sz w:val="20"/>
          <w:szCs w:val="20"/>
        </w:rPr>
        <w:t>Note Holder.</w:t>
      </w:r>
      <w:r w:rsidR="000C7A1D" w:rsidRPr="00E25ECD">
        <w:rPr>
          <w:sz w:val="20"/>
          <w:szCs w:val="20"/>
        </w:rPr>
        <w:t>”</w:t>
      </w:r>
      <w:r w:rsidR="004D4C0E">
        <w:rPr>
          <w:sz w:val="20"/>
          <w:szCs w:val="20"/>
        </w:rPr>
        <w:t xml:space="preserve">  </w:t>
      </w:r>
    </w:p>
    <w:p w14:paraId="47EA342E" w14:textId="5E683A87" w:rsidR="00222FBD" w:rsidRDefault="00222FBD" w:rsidP="009A2770">
      <w:pPr>
        <w:spacing w:before="60"/>
        <w:jc w:val="both"/>
        <w:rPr>
          <w:b/>
          <w:sz w:val="20"/>
          <w:szCs w:val="20"/>
        </w:rPr>
      </w:pPr>
      <w:r w:rsidRPr="00CD1E34">
        <w:rPr>
          <w:b/>
          <w:sz w:val="20"/>
          <w:szCs w:val="20"/>
        </w:rPr>
        <w:t>2.</w:t>
      </w:r>
      <w:r>
        <w:rPr>
          <w:b/>
          <w:sz w:val="20"/>
          <w:szCs w:val="20"/>
        </w:rPr>
        <w:t xml:space="preserve">  DISBURSEMENT</w:t>
      </w:r>
      <w:r w:rsidR="00FE0853">
        <w:rPr>
          <w:b/>
          <w:sz w:val="20"/>
          <w:szCs w:val="20"/>
        </w:rPr>
        <w:t>S</w:t>
      </w:r>
      <w:r>
        <w:rPr>
          <w:b/>
          <w:sz w:val="20"/>
          <w:szCs w:val="20"/>
        </w:rPr>
        <w:t xml:space="preserve"> OF THE LOAN</w:t>
      </w:r>
      <w:r w:rsidRPr="00CD1E34">
        <w:rPr>
          <w:b/>
          <w:sz w:val="20"/>
          <w:szCs w:val="20"/>
        </w:rPr>
        <w:t xml:space="preserve"> </w:t>
      </w:r>
      <w:r w:rsidR="006651D5">
        <w:rPr>
          <w:b/>
          <w:sz w:val="20"/>
          <w:szCs w:val="20"/>
        </w:rPr>
        <w:t>TO THE CONTRACTOR</w:t>
      </w:r>
      <w:r w:rsidRPr="00CD1E34">
        <w:rPr>
          <w:b/>
          <w:sz w:val="20"/>
          <w:szCs w:val="20"/>
        </w:rPr>
        <w:t xml:space="preserve"> </w:t>
      </w:r>
    </w:p>
    <w:p w14:paraId="7EE0998E" w14:textId="7B9A295D" w:rsidR="00222FBD" w:rsidRPr="000E4A10" w:rsidRDefault="00222FBD" w:rsidP="00155E3C">
      <w:pPr>
        <w:jc w:val="both"/>
        <w:rPr>
          <w:sz w:val="20"/>
          <w:szCs w:val="20"/>
        </w:rPr>
      </w:pPr>
      <w:r>
        <w:rPr>
          <w:b/>
          <w:sz w:val="20"/>
          <w:szCs w:val="20"/>
        </w:rPr>
        <w:tab/>
      </w:r>
      <w:r w:rsidR="006651D5">
        <w:rPr>
          <w:sz w:val="20"/>
          <w:szCs w:val="20"/>
        </w:rPr>
        <w:t xml:space="preserve">Your Contractor for the Energy Improvement is </w:t>
      </w:r>
      <w:sdt>
        <w:sdtPr>
          <w:rPr>
            <w:sz w:val="20"/>
            <w:szCs w:val="20"/>
            <w:u w:val="single"/>
          </w:rPr>
          <w:id w:val="1910881770"/>
          <w:placeholder>
            <w:docPart w:val="DefaultPlaceholder_-1854013440"/>
          </w:placeholder>
          <w:text/>
        </w:sdtPr>
        <w:sdtEndPr/>
        <w:sdtContent>
          <w:r w:rsidR="00A82B82">
            <w:rPr>
              <w:sz w:val="20"/>
              <w:szCs w:val="20"/>
              <w:u w:val="single"/>
            </w:rPr>
            <w:t>Hawaii Energy Connection</w:t>
          </w:r>
        </w:sdtContent>
      </w:sdt>
      <w:r w:rsidR="006651D5">
        <w:rPr>
          <w:sz w:val="20"/>
          <w:szCs w:val="20"/>
        </w:rPr>
        <w:t>.</w:t>
      </w:r>
      <w:r>
        <w:rPr>
          <w:sz w:val="20"/>
          <w:szCs w:val="20"/>
        </w:rPr>
        <w:t xml:space="preserve">You authorize the Authority to disburse </w:t>
      </w:r>
      <w:r w:rsidR="00155E3C">
        <w:rPr>
          <w:sz w:val="20"/>
          <w:szCs w:val="20"/>
        </w:rPr>
        <w:t>one-hundred</w:t>
      </w:r>
      <w:r>
        <w:rPr>
          <w:sz w:val="20"/>
          <w:szCs w:val="20"/>
        </w:rPr>
        <w:t xml:space="preserve"> percent (</w:t>
      </w:r>
      <w:r w:rsidR="00155E3C">
        <w:rPr>
          <w:sz w:val="20"/>
          <w:szCs w:val="20"/>
        </w:rPr>
        <w:t>100</w:t>
      </w:r>
      <w:r>
        <w:rPr>
          <w:sz w:val="20"/>
          <w:szCs w:val="20"/>
        </w:rPr>
        <w:t>%) of the Principal of the Loan, or $</w:t>
      </w:r>
      <w:sdt>
        <w:sdtPr>
          <w:rPr>
            <w:sz w:val="20"/>
            <w:szCs w:val="20"/>
            <w:u w:val="single"/>
          </w:rPr>
          <w:id w:val="-1335836350"/>
          <w:placeholder>
            <w:docPart w:val="DefaultPlaceholder_-1854013440"/>
          </w:placeholder>
          <w:text/>
        </w:sdtPr>
        <w:sdtEndPr/>
        <w:sdtContent>
          <w:r w:rsidR="00776775">
            <w:rPr>
              <w:sz w:val="20"/>
              <w:szCs w:val="20"/>
              <w:u w:val="single"/>
            </w:rPr>
            <w:t>53,421.44</w:t>
          </w:r>
        </w:sdtContent>
      </w:sdt>
      <w:r>
        <w:rPr>
          <w:sz w:val="20"/>
          <w:szCs w:val="20"/>
        </w:rPr>
        <w:t xml:space="preserve">, to </w:t>
      </w:r>
      <w:r w:rsidR="00CD657C">
        <w:rPr>
          <w:sz w:val="20"/>
          <w:szCs w:val="20"/>
        </w:rPr>
        <w:t xml:space="preserve">your </w:t>
      </w:r>
      <w:r>
        <w:rPr>
          <w:sz w:val="20"/>
          <w:szCs w:val="20"/>
        </w:rPr>
        <w:t xml:space="preserve">Contractor </w:t>
      </w:r>
      <w:r w:rsidR="00CD657C">
        <w:rPr>
          <w:sz w:val="20"/>
          <w:szCs w:val="20"/>
        </w:rPr>
        <w:t xml:space="preserve">for the </w:t>
      </w:r>
      <w:r w:rsidR="00155E3C">
        <w:rPr>
          <w:sz w:val="20"/>
          <w:szCs w:val="20"/>
        </w:rPr>
        <w:t xml:space="preserve">installation of the </w:t>
      </w:r>
      <w:r w:rsidR="00CD657C">
        <w:rPr>
          <w:sz w:val="20"/>
          <w:szCs w:val="20"/>
        </w:rPr>
        <w:t xml:space="preserve">Energy Improvement </w:t>
      </w:r>
      <w:r>
        <w:rPr>
          <w:sz w:val="20"/>
          <w:szCs w:val="20"/>
        </w:rPr>
        <w:t>(the “Disbursement</w:t>
      </w:r>
      <w:r w:rsidR="00155E3C">
        <w:rPr>
          <w:sz w:val="20"/>
          <w:szCs w:val="20"/>
        </w:rPr>
        <w:t>”</w:t>
      </w:r>
      <w:r>
        <w:rPr>
          <w:sz w:val="20"/>
          <w:szCs w:val="20"/>
        </w:rPr>
        <w:t xml:space="preserve">) </w:t>
      </w:r>
      <w:r w:rsidR="00BA149B">
        <w:rPr>
          <w:sz w:val="20"/>
          <w:szCs w:val="20"/>
        </w:rPr>
        <w:t xml:space="preserve">after </w:t>
      </w:r>
      <w:r w:rsidR="00FE0853">
        <w:rPr>
          <w:sz w:val="20"/>
          <w:szCs w:val="20"/>
        </w:rPr>
        <w:t xml:space="preserve">both </w:t>
      </w:r>
      <w:r w:rsidR="003D4723">
        <w:rPr>
          <w:sz w:val="20"/>
          <w:szCs w:val="20"/>
        </w:rPr>
        <w:t xml:space="preserve">(1) </w:t>
      </w:r>
      <w:r w:rsidR="00BA149B">
        <w:rPr>
          <w:sz w:val="20"/>
          <w:szCs w:val="20"/>
        </w:rPr>
        <w:t xml:space="preserve">all work and materials for the Energy Improvement has </w:t>
      </w:r>
      <w:r w:rsidR="00BA149B" w:rsidRPr="00124BF7">
        <w:rPr>
          <w:sz w:val="20"/>
          <w:szCs w:val="20"/>
        </w:rPr>
        <w:t>been satisf</w:t>
      </w:r>
      <w:r w:rsidR="00FD6261" w:rsidRPr="00124BF7">
        <w:rPr>
          <w:sz w:val="20"/>
          <w:szCs w:val="20"/>
        </w:rPr>
        <w:t>actorily completed and</w:t>
      </w:r>
      <w:r w:rsidR="00FD6261">
        <w:rPr>
          <w:sz w:val="20"/>
          <w:szCs w:val="20"/>
        </w:rPr>
        <w:t xml:space="preserve"> delivered per your contract with the Contractor and </w:t>
      </w:r>
      <w:r w:rsidR="003D4723">
        <w:rPr>
          <w:sz w:val="20"/>
          <w:szCs w:val="20"/>
        </w:rPr>
        <w:t xml:space="preserve">(2) </w:t>
      </w:r>
      <w:r w:rsidR="00FD6261">
        <w:rPr>
          <w:sz w:val="20"/>
          <w:szCs w:val="20"/>
        </w:rPr>
        <w:t>the Authority</w:t>
      </w:r>
      <w:r w:rsidR="00BA149B">
        <w:rPr>
          <w:sz w:val="20"/>
          <w:szCs w:val="20"/>
        </w:rPr>
        <w:t xml:space="preserve"> </w:t>
      </w:r>
      <w:r w:rsidR="00FD6261">
        <w:rPr>
          <w:sz w:val="20"/>
          <w:szCs w:val="20"/>
        </w:rPr>
        <w:t xml:space="preserve">has received </w:t>
      </w:r>
      <w:r w:rsidR="003D4723">
        <w:rPr>
          <w:sz w:val="20"/>
          <w:szCs w:val="20"/>
        </w:rPr>
        <w:t>(a</w:t>
      </w:r>
      <w:r w:rsidR="00124BF7">
        <w:rPr>
          <w:sz w:val="20"/>
          <w:szCs w:val="20"/>
        </w:rPr>
        <w:t xml:space="preserve">) </w:t>
      </w:r>
      <w:r w:rsidR="00FD6261">
        <w:rPr>
          <w:sz w:val="20"/>
          <w:szCs w:val="20"/>
        </w:rPr>
        <w:t>a certificate of insurance from your insurance carrier in form and amount satisfactory to the Authority</w:t>
      </w:r>
      <w:r w:rsidR="00D537D8">
        <w:rPr>
          <w:sz w:val="20"/>
          <w:szCs w:val="20"/>
        </w:rPr>
        <w:t>, as provided in Section 17(D) below</w:t>
      </w:r>
      <w:r w:rsidR="00124BF7">
        <w:rPr>
          <w:sz w:val="20"/>
          <w:szCs w:val="20"/>
        </w:rPr>
        <w:t>, (</w:t>
      </w:r>
      <w:r w:rsidR="003D4723">
        <w:rPr>
          <w:sz w:val="20"/>
          <w:szCs w:val="20"/>
        </w:rPr>
        <w:t>b</w:t>
      </w:r>
      <w:r w:rsidR="00124BF7">
        <w:rPr>
          <w:sz w:val="20"/>
          <w:szCs w:val="20"/>
        </w:rPr>
        <w:t>) the closed building permit for the Energy Improvement as completed, (</w:t>
      </w:r>
      <w:r w:rsidR="003D4723">
        <w:rPr>
          <w:sz w:val="20"/>
          <w:szCs w:val="20"/>
        </w:rPr>
        <w:t>c</w:t>
      </w:r>
      <w:r w:rsidR="00124BF7">
        <w:rPr>
          <w:sz w:val="20"/>
          <w:szCs w:val="20"/>
        </w:rPr>
        <w:t xml:space="preserve">) </w:t>
      </w:r>
      <w:r w:rsidR="00D7583F">
        <w:rPr>
          <w:sz w:val="20"/>
          <w:szCs w:val="20"/>
        </w:rPr>
        <w:t xml:space="preserve">if applicable, </w:t>
      </w:r>
      <w:r w:rsidR="00124BF7">
        <w:rPr>
          <w:sz w:val="20"/>
          <w:szCs w:val="20"/>
        </w:rPr>
        <w:t xml:space="preserve">approval by the utility company </w:t>
      </w:r>
      <w:r w:rsidR="00D7583F" w:rsidRPr="005773E3">
        <w:rPr>
          <w:sz w:val="20"/>
        </w:rPr>
        <w:t>(i.e., Hawaiian Electric Company, Maui Electric Company or Hawaii Electric Light Company) providing electric service to the Premises Address (such utility company being called the “Utility”)</w:t>
      </w:r>
      <w:r w:rsidR="00D7583F">
        <w:rPr>
          <w:sz w:val="20"/>
        </w:rPr>
        <w:t xml:space="preserve"> for the interconnection of the Energy Improvement to the grid, and (</w:t>
      </w:r>
      <w:r w:rsidR="003D4723">
        <w:rPr>
          <w:sz w:val="20"/>
        </w:rPr>
        <w:t>d</w:t>
      </w:r>
      <w:r w:rsidR="00D7583F">
        <w:rPr>
          <w:sz w:val="20"/>
        </w:rPr>
        <w:t xml:space="preserve">) a Certificate of Completion signed by you and your Contractor to the effect that the Energy Improvement has been satisfactorily completed. </w:t>
      </w:r>
      <w:r w:rsidR="00CD657C">
        <w:rPr>
          <w:sz w:val="20"/>
          <w:szCs w:val="20"/>
        </w:rPr>
        <w:t xml:space="preserve"> </w:t>
      </w:r>
    </w:p>
    <w:p w14:paraId="780F39EA" w14:textId="23661FC4" w:rsidR="00D9720B" w:rsidRPr="00CD1E34" w:rsidRDefault="00D9720B" w:rsidP="000C7A1D">
      <w:pPr>
        <w:spacing w:before="120"/>
        <w:jc w:val="both"/>
        <w:rPr>
          <w:b/>
          <w:sz w:val="20"/>
          <w:szCs w:val="20"/>
        </w:rPr>
      </w:pPr>
      <w:r w:rsidRPr="00CD1E34">
        <w:rPr>
          <w:b/>
          <w:sz w:val="20"/>
          <w:szCs w:val="20"/>
        </w:rPr>
        <w:t>3.  PAYMENTS</w:t>
      </w:r>
    </w:p>
    <w:p w14:paraId="7B2DCED3" w14:textId="1C1976E2" w:rsidR="00D9720B" w:rsidRPr="00CD1E34" w:rsidRDefault="00C95F58" w:rsidP="00337726">
      <w:pPr>
        <w:ind w:firstLine="720"/>
        <w:jc w:val="both"/>
        <w:rPr>
          <w:b/>
          <w:i/>
          <w:sz w:val="20"/>
          <w:szCs w:val="20"/>
        </w:rPr>
      </w:pPr>
      <w:r>
        <w:rPr>
          <w:b/>
          <w:i/>
          <w:sz w:val="20"/>
          <w:szCs w:val="20"/>
        </w:rPr>
        <w:t xml:space="preserve">(A)  </w:t>
      </w:r>
      <w:r w:rsidR="00D9720B" w:rsidRPr="00CD1E34">
        <w:rPr>
          <w:b/>
          <w:i/>
          <w:sz w:val="20"/>
          <w:szCs w:val="20"/>
        </w:rPr>
        <w:t>Payments</w:t>
      </w:r>
      <w:r w:rsidR="00072948">
        <w:rPr>
          <w:b/>
          <w:i/>
          <w:sz w:val="20"/>
          <w:szCs w:val="20"/>
        </w:rPr>
        <w:t xml:space="preserve"> of Principal and Interest</w:t>
      </w:r>
    </w:p>
    <w:p w14:paraId="27646891" w14:textId="3D014B22" w:rsidR="00D9720B" w:rsidRPr="00CD1E34" w:rsidRDefault="00E879ED" w:rsidP="00337726">
      <w:pPr>
        <w:ind w:firstLine="720"/>
        <w:jc w:val="both"/>
        <w:rPr>
          <w:sz w:val="20"/>
          <w:szCs w:val="20"/>
        </w:rPr>
      </w:pPr>
      <w:r>
        <w:rPr>
          <w:sz w:val="20"/>
          <w:szCs w:val="20"/>
        </w:rPr>
        <w:t xml:space="preserve">Beginning </w:t>
      </w:r>
      <w:r w:rsidR="00072948">
        <w:rPr>
          <w:sz w:val="20"/>
          <w:szCs w:val="20"/>
        </w:rPr>
        <w:t xml:space="preserve">in the </w:t>
      </w:r>
      <w:r w:rsidR="00155E3C">
        <w:rPr>
          <w:sz w:val="20"/>
          <w:szCs w:val="20"/>
        </w:rPr>
        <w:t>first</w:t>
      </w:r>
      <w:r w:rsidR="00072948">
        <w:rPr>
          <w:sz w:val="20"/>
          <w:szCs w:val="20"/>
        </w:rPr>
        <w:t xml:space="preserve"> (</w:t>
      </w:r>
      <w:r w:rsidR="00155E3C">
        <w:rPr>
          <w:sz w:val="20"/>
          <w:szCs w:val="20"/>
        </w:rPr>
        <w:t>1st</w:t>
      </w:r>
      <w:r w:rsidR="00072948">
        <w:rPr>
          <w:sz w:val="20"/>
          <w:szCs w:val="20"/>
        </w:rPr>
        <w:t>) month following the Disbursement</w:t>
      </w:r>
      <w:r w:rsidR="00753E8C">
        <w:rPr>
          <w:sz w:val="20"/>
          <w:szCs w:val="20"/>
        </w:rPr>
        <w:t xml:space="preserve"> and in each </w:t>
      </w:r>
      <w:r w:rsidR="00440D6E">
        <w:rPr>
          <w:sz w:val="20"/>
          <w:szCs w:val="20"/>
        </w:rPr>
        <w:t>of the next two hundred thirty</w:t>
      </w:r>
      <w:r w:rsidR="00C10BE5">
        <w:rPr>
          <w:sz w:val="20"/>
          <w:szCs w:val="20"/>
        </w:rPr>
        <w:t>-</w:t>
      </w:r>
      <w:r w:rsidR="00155E3C">
        <w:rPr>
          <w:sz w:val="20"/>
          <w:szCs w:val="20"/>
        </w:rPr>
        <w:t>eight</w:t>
      </w:r>
      <w:r w:rsidR="00440D6E">
        <w:rPr>
          <w:sz w:val="20"/>
          <w:szCs w:val="20"/>
        </w:rPr>
        <w:t xml:space="preserve"> (23</w:t>
      </w:r>
      <w:r w:rsidR="00155E3C">
        <w:rPr>
          <w:sz w:val="20"/>
          <w:szCs w:val="20"/>
        </w:rPr>
        <w:t>8</w:t>
      </w:r>
      <w:r w:rsidR="00440D6E">
        <w:rPr>
          <w:sz w:val="20"/>
          <w:szCs w:val="20"/>
        </w:rPr>
        <w:t xml:space="preserve">) months, </w:t>
      </w:r>
      <w:r>
        <w:rPr>
          <w:sz w:val="20"/>
          <w:szCs w:val="20"/>
        </w:rPr>
        <w:t>y</w:t>
      </w:r>
      <w:r w:rsidR="00D9720B" w:rsidRPr="00CD1E34">
        <w:rPr>
          <w:sz w:val="20"/>
          <w:szCs w:val="20"/>
        </w:rPr>
        <w:t xml:space="preserve">ou agree to pay </w:t>
      </w:r>
      <w:r w:rsidR="00333FA9" w:rsidRPr="00CD1E34">
        <w:rPr>
          <w:sz w:val="20"/>
          <w:szCs w:val="20"/>
        </w:rPr>
        <w:t>P</w:t>
      </w:r>
      <w:r w:rsidR="00D9720B" w:rsidRPr="00CD1E34">
        <w:rPr>
          <w:sz w:val="20"/>
          <w:szCs w:val="20"/>
        </w:rPr>
        <w:t xml:space="preserve">rincipal and Interest by making payments </w:t>
      </w:r>
      <w:r>
        <w:rPr>
          <w:sz w:val="20"/>
          <w:szCs w:val="20"/>
        </w:rPr>
        <w:t>of $</w:t>
      </w:r>
      <w:sdt>
        <w:sdtPr>
          <w:rPr>
            <w:sz w:val="20"/>
            <w:szCs w:val="20"/>
            <w:u w:val="single"/>
          </w:rPr>
          <w:id w:val="-543913474"/>
          <w:placeholder>
            <w:docPart w:val="DefaultPlaceholder_-1854013440"/>
          </w:placeholder>
          <w:text/>
        </w:sdtPr>
        <w:sdtEndPr/>
        <w:sdtContent>
          <w:r w:rsidR="00776775">
            <w:rPr>
              <w:sz w:val="20"/>
              <w:szCs w:val="20"/>
              <w:u w:val="single"/>
            </w:rPr>
            <w:t>382.42</w:t>
          </w:r>
        </w:sdtContent>
      </w:sdt>
      <w:r>
        <w:rPr>
          <w:sz w:val="20"/>
          <w:szCs w:val="20"/>
        </w:rPr>
        <w:t xml:space="preserve"> </w:t>
      </w:r>
      <w:r w:rsidR="00440D6E">
        <w:rPr>
          <w:sz w:val="20"/>
          <w:szCs w:val="20"/>
        </w:rPr>
        <w:t xml:space="preserve">per </w:t>
      </w:r>
      <w:r w:rsidR="00D9720B" w:rsidRPr="00CD1E34">
        <w:rPr>
          <w:sz w:val="20"/>
          <w:szCs w:val="20"/>
        </w:rPr>
        <w:t>month</w:t>
      </w:r>
      <w:r w:rsidR="001571A5">
        <w:rPr>
          <w:sz w:val="20"/>
          <w:szCs w:val="20"/>
        </w:rPr>
        <w:t>, each</w:t>
      </w:r>
      <w:r w:rsidR="00440D6E">
        <w:rPr>
          <w:sz w:val="20"/>
          <w:szCs w:val="20"/>
        </w:rPr>
        <w:t xml:space="preserve"> on the same day of the month as the Disburs</w:t>
      </w:r>
      <w:r w:rsidR="009422E6">
        <w:rPr>
          <w:sz w:val="20"/>
          <w:szCs w:val="20"/>
        </w:rPr>
        <w:t>e</w:t>
      </w:r>
      <w:r w:rsidR="00440D6E">
        <w:rPr>
          <w:sz w:val="20"/>
          <w:szCs w:val="20"/>
        </w:rPr>
        <w:t>ment</w:t>
      </w:r>
      <w:r w:rsidR="009422E6">
        <w:rPr>
          <w:sz w:val="20"/>
          <w:szCs w:val="20"/>
        </w:rPr>
        <w:t xml:space="preserve">.  </w:t>
      </w:r>
      <w:r w:rsidR="0082706B">
        <w:rPr>
          <w:sz w:val="20"/>
          <w:szCs w:val="20"/>
        </w:rPr>
        <w:t xml:space="preserve">On </w:t>
      </w:r>
      <w:r w:rsidR="00B03B4F" w:rsidRPr="00CD1E34">
        <w:rPr>
          <w:sz w:val="20"/>
          <w:szCs w:val="20"/>
        </w:rPr>
        <w:t xml:space="preserve">the date which is </w:t>
      </w:r>
      <w:r w:rsidR="0082706B">
        <w:rPr>
          <w:sz w:val="20"/>
          <w:szCs w:val="20"/>
        </w:rPr>
        <w:t xml:space="preserve">two hundred forty (240) </w:t>
      </w:r>
      <w:r w:rsidR="00B03B4F" w:rsidRPr="00CD1E34">
        <w:rPr>
          <w:sz w:val="20"/>
          <w:szCs w:val="20"/>
        </w:rPr>
        <w:t xml:space="preserve">months after </w:t>
      </w:r>
      <w:r w:rsidR="009422E6">
        <w:rPr>
          <w:sz w:val="20"/>
          <w:szCs w:val="20"/>
        </w:rPr>
        <w:t>the D</w:t>
      </w:r>
      <w:r w:rsidR="00B03B4F" w:rsidRPr="00CD1E34">
        <w:rPr>
          <w:sz w:val="20"/>
          <w:szCs w:val="20"/>
        </w:rPr>
        <w:t xml:space="preserve">isbursement </w:t>
      </w:r>
      <w:r w:rsidR="009422E6">
        <w:rPr>
          <w:sz w:val="20"/>
          <w:szCs w:val="20"/>
        </w:rPr>
        <w:t>(called the “Maturity Date”)</w:t>
      </w:r>
      <w:r w:rsidR="00B03B4F" w:rsidRPr="00CD1E34">
        <w:rPr>
          <w:sz w:val="20"/>
          <w:szCs w:val="20"/>
        </w:rPr>
        <w:t xml:space="preserve">, </w:t>
      </w:r>
      <w:r w:rsidR="0082706B">
        <w:rPr>
          <w:sz w:val="20"/>
          <w:szCs w:val="20"/>
        </w:rPr>
        <w:t xml:space="preserve">the </w:t>
      </w:r>
      <w:r w:rsidR="00D537D8">
        <w:rPr>
          <w:sz w:val="20"/>
          <w:szCs w:val="20"/>
        </w:rPr>
        <w:t xml:space="preserve">entire </w:t>
      </w:r>
      <w:r w:rsidR="0082706B">
        <w:rPr>
          <w:sz w:val="20"/>
          <w:szCs w:val="20"/>
        </w:rPr>
        <w:t xml:space="preserve">unpaid Principal balance of this Note, </w:t>
      </w:r>
      <w:r w:rsidR="00BA149B">
        <w:rPr>
          <w:sz w:val="20"/>
          <w:szCs w:val="20"/>
        </w:rPr>
        <w:t>together with all accrued and unpaid Interest</w:t>
      </w:r>
      <w:r w:rsidR="00D537D8">
        <w:rPr>
          <w:sz w:val="20"/>
          <w:szCs w:val="20"/>
        </w:rPr>
        <w:t xml:space="preserve">, </w:t>
      </w:r>
      <w:r w:rsidR="00BA149B" w:rsidRPr="00CD1E34">
        <w:rPr>
          <w:sz w:val="20"/>
          <w:szCs w:val="20"/>
        </w:rPr>
        <w:t>any</w:t>
      </w:r>
      <w:r w:rsidR="00BA149B">
        <w:rPr>
          <w:sz w:val="20"/>
          <w:szCs w:val="20"/>
        </w:rPr>
        <w:t xml:space="preserve"> unpaid</w:t>
      </w:r>
      <w:r w:rsidR="00BA149B" w:rsidRPr="00CD1E34">
        <w:rPr>
          <w:sz w:val="20"/>
          <w:szCs w:val="20"/>
        </w:rPr>
        <w:t xml:space="preserve"> charges upon default under Sections </w:t>
      </w:r>
      <w:r w:rsidR="00BA149B">
        <w:rPr>
          <w:sz w:val="20"/>
          <w:szCs w:val="20"/>
        </w:rPr>
        <w:t>10</w:t>
      </w:r>
      <w:r w:rsidR="00BA149B" w:rsidRPr="00CD1E34">
        <w:rPr>
          <w:sz w:val="20"/>
          <w:szCs w:val="20"/>
        </w:rPr>
        <w:t xml:space="preserve">(B), (E) and (F) below </w:t>
      </w:r>
      <w:r w:rsidR="00D537D8">
        <w:rPr>
          <w:sz w:val="20"/>
          <w:szCs w:val="20"/>
        </w:rPr>
        <w:t xml:space="preserve">and any other amounts owed under this Note, </w:t>
      </w:r>
      <w:r w:rsidR="00BA149B">
        <w:rPr>
          <w:sz w:val="20"/>
          <w:szCs w:val="20"/>
        </w:rPr>
        <w:t xml:space="preserve">shall be due and payable </w:t>
      </w:r>
      <w:r w:rsidR="00B03B4F" w:rsidRPr="00CD1E34">
        <w:rPr>
          <w:sz w:val="20"/>
          <w:szCs w:val="20"/>
        </w:rPr>
        <w:t>in full on that date.</w:t>
      </w:r>
      <w:r w:rsidR="00B951F4" w:rsidRPr="00CD1E34">
        <w:rPr>
          <w:sz w:val="20"/>
          <w:szCs w:val="20"/>
        </w:rPr>
        <w:t xml:space="preserve">  Amounts due under this Note are subject to pre</w:t>
      </w:r>
      <w:r w:rsidR="00C4673E">
        <w:rPr>
          <w:sz w:val="20"/>
          <w:szCs w:val="20"/>
        </w:rPr>
        <w:t>payment as provided in Section 5</w:t>
      </w:r>
      <w:r w:rsidR="00B951F4" w:rsidRPr="00CD1E34">
        <w:rPr>
          <w:sz w:val="20"/>
          <w:szCs w:val="20"/>
        </w:rPr>
        <w:t xml:space="preserve"> below.</w:t>
      </w:r>
    </w:p>
    <w:p w14:paraId="520C5C84" w14:textId="5E074AEC" w:rsidR="00831C5C" w:rsidRDefault="005356C0" w:rsidP="009A2770">
      <w:pPr>
        <w:ind w:firstLine="720"/>
        <w:jc w:val="both"/>
        <w:rPr>
          <w:b/>
          <w:i/>
          <w:sz w:val="20"/>
          <w:szCs w:val="20"/>
        </w:rPr>
      </w:pPr>
      <w:r>
        <w:rPr>
          <w:b/>
          <w:i/>
          <w:sz w:val="20"/>
          <w:szCs w:val="20"/>
        </w:rPr>
        <w:t>(</w:t>
      </w:r>
      <w:r w:rsidR="00155E3C">
        <w:rPr>
          <w:b/>
          <w:i/>
          <w:sz w:val="20"/>
          <w:szCs w:val="20"/>
        </w:rPr>
        <w:t>B</w:t>
      </w:r>
      <w:r w:rsidR="00831C5C" w:rsidRPr="00CD1E34">
        <w:rPr>
          <w:b/>
          <w:i/>
          <w:sz w:val="20"/>
          <w:szCs w:val="20"/>
        </w:rPr>
        <w:t>)  Method of Payment</w:t>
      </w:r>
    </w:p>
    <w:p w14:paraId="5CD8DB2B" w14:textId="50AE4743" w:rsidR="002F2560" w:rsidRDefault="00282CCD" w:rsidP="009A2770">
      <w:pPr>
        <w:ind w:firstLine="720"/>
        <w:jc w:val="both"/>
        <w:rPr>
          <w:sz w:val="20"/>
          <w:szCs w:val="20"/>
        </w:rPr>
      </w:pPr>
      <w:r w:rsidRPr="00F141A5">
        <w:rPr>
          <w:sz w:val="20"/>
          <w:szCs w:val="20"/>
        </w:rPr>
        <w:t>Effective</w:t>
      </w:r>
      <w:r>
        <w:rPr>
          <w:sz w:val="20"/>
          <w:szCs w:val="20"/>
        </w:rPr>
        <w:t xml:space="preserve"> immediately after the </w:t>
      </w:r>
      <w:r w:rsidR="00670E82">
        <w:rPr>
          <w:sz w:val="20"/>
          <w:szCs w:val="20"/>
        </w:rPr>
        <w:t>Disbursement</w:t>
      </w:r>
      <w:r>
        <w:rPr>
          <w:sz w:val="20"/>
          <w:szCs w:val="20"/>
        </w:rPr>
        <w:t xml:space="preserve">, the Note Holder has </w:t>
      </w:r>
      <w:r w:rsidR="009A43E2">
        <w:rPr>
          <w:sz w:val="20"/>
          <w:szCs w:val="20"/>
        </w:rPr>
        <w:t xml:space="preserve">appointed </w:t>
      </w:r>
      <w:r>
        <w:rPr>
          <w:sz w:val="20"/>
          <w:szCs w:val="20"/>
        </w:rPr>
        <w:t xml:space="preserve">Concord Servicing Corporation </w:t>
      </w:r>
      <w:r w:rsidRPr="00CD1E34">
        <w:rPr>
          <w:sz w:val="20"/>
          <w:szCs w:val="20"/>
        </w:rPr>
        <w:t>to act</w:t>
      </w:r>
      <w:r>
        <w:rPr>
          <w:sz w:val="20"/>
          <w:szCs w:val="20"/>
        </w:rPr>
        <w:t xml:space="preserve"> as Servicer of the Note</w:t>
      </w:r>
      <w:r w:rsidR="004D34CF">
        <w:rPr>
          <w:sz w:val="20"/>
          <w:szCs w:val="20"/>
        </w:rPr>
        <w:t xml:space="preserve"> on its behalf</w:t>
      </w:r>
      <w:r>
        <w:rPr>
          <w:sz w:val="20"/>
          <w:szCs w:val="20"/>
        </w:rPr>
        <w:t>, subject to designation of a successor as Servicer upon written notice to you.</w:t>
      </w:r>
      <w:r w:rsidR="009A43E2">
        <w:rPr>
          <w:sz w:val="20"/>
          <w:szCs w:val="20"/>
        </w:rPr>
        <w:t xml:space="preserve">  </w:t>
      </w:r>
      <w:r w:rsidR="00DB2A88">
        <w:rPr>
          <w:sz w:val="20"/>
          <w:szCs w:val="20"/>
        </w:rPr>
        <w:t xml:space="preserve">Concord Servicing Corporation (or </w:t>
      </w:r>
      <w:r w:rsidR="00321095">
        <w:rPr>
          <w:sz w:val="20"/>
          <w:szCs w:val="20"/>
        </w:rPr>
        <w:t xml:space="preserve">any </w:t>
      </w:r>
      <w:r w:rsidR="00DB2A88">
        <w:rPr>
          <w:sz w:val="20"/>
          <w:szCs w:val="20"/>
        </w:rPr>
        <w:t xml:space="preserve">successor) is called the “Servicer.”  </w:t>
      </w:r>
      <w:r>
        <w:rPr>
          <w:sz w:val="20"/>
          <w:szCs w:val="20"/>
        </w:rPr>
        <w:t>See Section 7 below regarding the Servicer.</w:t>
      </w:r>
      <w:r w:rsidR="002F2560">
        <w:rPr>
          <w:sz w:val="20"/>
          <w:szCs w:val="20"/>
        </w:rPr>
        <w:t xml:space="preserve">  </w:t>
      </w:r>
      <w:r w:rsidR="004D34CF">
        <w:rPr>
          <w:sz w:val="20"/>
          <w:szCs w:val="20"/>
        </w:rPr>
        <w:t>A</w:t>
      </w:r>
      <w:r w:rsidR="002F2560">
        <w:rPr>
          <w:sz w:val="20"/>
          <w:szCs w:val="20"/>
        </w:rPr>
        <w:t>fter</w:t>
      </w:r>
      <w:r w:rsidR="004D34CF">
        <w:rPr>
          <w:sz w:val="20"/>
          <w:szCs w:val="20"/>
        </w:rPr>
        <w:t xml:space="preserve"> the appointment of the Servicer takes effect</w:t>
      </w:r>
      <w:r w:rsidR="002F2560">
        <w:rPr>
          <w:sz w:val="20"/>
          <w:szCs w:val="20"/>
        </w:rPr>
        <w:t xml:space="preserve">, you will </w:t>
      </w:r>
      <w:r w:rsidR="00F52320">
        <w:rPr>
          <w:sz w:val="20"/>
          <w:szCs w:val="20"/>
        </w:rPr>
        <w:t xml:space="preserve">send </w:t>
      </w:r>
      <w:r w:rsidR="002F2560">
        <w:rPr>
          <w:sz w:val="20"/>
          <w:szCs w:val="20"/>
        </w:rPr>
        <w:t>all monthly payments (and prepayments, if applicable) to the Servicer on behalf of the Note Holder</w:t>
      </w:r>
      <w:r w:rsidR="00422FB6">
        <w:rPr>
          <w:sz w:val="20"/>
          <w:szCs w:val="20"/>
        </w:rPr>
        <w:t xml:space="preserve"> as provided in Section 4 below</w:t>
      </w:r>
      <w:r w:rsidR="00DB5ACA">
        <w:rPr>
          <w:sz w:val="20"/>
          <w:szCs w:val="20"/>
        </w:rPr>
        <w:t>.  You may elect to make such payments</w:t>
      </w:r>
      <w:r w:rsidR="00D03E17">
        <w:rPr>
          <w:sz w:val="20"/>
          <w:szCs w:val="20"/>
        </w:rPr>
        <w:t xml:space="preserve"> to the Servicer</w:t>
      </w:r>
      <w:r w:rsidR="00DB5ACA">
        <w:rPr>
          <w:sz w:val="20"/>
          <w:szCs w:val="20"/>
        </w:rPr>
        <w:t xml:space="preserve"> </w:t>
      </w:r>
      <w:r w:rsidR="002F2560">
        <w:rPr>
          <w:sz w:val="20"/>
          <w:szCs w:val="20"/>
        </w:rPr>
        <w:t xml:space="preserve">either by </w:t>
      </w:r>
      <w:r w:rsidR="00DB5ACA">
        <w:rPr>
          <w:sz w:val="20"/>
          <w:szCs w:val="20"/>
        </w:rPr>
        <w:t xml:space="preserve">check or </w:t>
      </w:r>
      <w:r w:rsidR="002F2560">
        <w:rPr>
          <w:sz w:val="20"/>
          <w:szCs w:val="20"/>
        </w:rPr>
        <w:t xml:space="preserve">by debit entry </w:t>
      </w:r>
      <w:r w:rsidR="00501FC5">
        <w:rPr>
          <w:sz w:val="20"/>
          <w:szCs w:val="20"/>
        </w:rPr>
        <w:t xml:space="preserve">through the </w:t>
      </w:r>
      <w:r w:rsidR="00174736">
        <w:rPr>
          <w:sz w:val="20"/>
          <w:szCs w:val="20"/>
        </w:rPr>
        <w:t xml:space="preserve">Automatic Clearing House </w:t>
      </w:r>
      <w:r w:rsidR="00501FC5">
        <w:rPr>
          <w:sz w:val="20"/>
          <w:szCs w:val="20"/>
        </w:rPr>
        <w:t>System</w:t>
      </w:r>
      <w:r w:rsidR="00174736">
        <w:rPr>
          <w:sz w:val="20"/>
          <w:szCs w:val="20"/>
        </w:rPr>
        <w:t xml:space="preserve"> (the “ACH System”)</w:t>
      </w:r>
      <w:r w:rsidR="00501FC5">
        <w:rPr>
          <w:sz w:val="20"/>
          <w:szCs w:val="20"/>
        </w:rPr>
        <w:t>.</w:t>
      </w:r>
      <w:r w:rsidR="000C46D2">
        <w:rPr>
          <w:sz w:val="20"/>
          <w:szCs w:val="20"/>
        </w:rPr>
        <w:t xml:space="preserve">  </w:t>
      </w:r>
      <w:proofErr w:type="gramStart"/>
      <w:r w:rsidR="000C46D2">
        <w:rPr>
          <w:sz w:val="20"/>
          <w:szCs w:val="20"/>
        </w:rPr>
        <w:t>At a later date</w:t>
      </w:r>
      <w:proofErr w:type="gramEnd"/>
      <w:r w:rsidR="000C46D2">
        <w:rPr>
          <w:sz w:val="20"/>
          <w:szCs w:val="20"/>
        </w:rPr>
        <w:t xml:space="preserve">, </w:t>
      </w:r>
      <w:r w:rsidR="00C30986">
        <w:rPr>
          <w:sz w:val="20"/>
          <w:szCs w:val="20"/>
        </w:rPr>
        <w:t xml:space="preserve">you may elect to make payments by </w:t>
      </w:r>
      <w:r w:rsidR="00C4673E">
        <w:rPr>
          <w:sz w:val="20"/>
          <w:szCs w:val="20"/>
        </w:rPr>
        <w:t>online or by telephone</w:t>
      </w:r>
      <w:r w:rsidR="00304110">
        <w:rPr>
          <w:sz w:val="20"/>
          <w:szCs w:val="20"/>
        </w:rPr>
        <w:t xml:space="preserve"> payment</w:t>
      </w:r>
      <w:r w:rsidR="000C46D2">
        <w:rPr>
          <w:sz w:val="20"/>
          <w:szCs w:val="20"/>
        </w:rPr>
        <w:t>.</w:t>
      </w:r>
      <w:r w:rsidR="006E2833">
        <w:rPr>
          <w:sz w:val="20"/>
          <w:szCs w:val="20"/>
        </w:rPr>
        <w:t xml:space="preserve">  Payments to the Servicer by check or by online or telephone payment will be subject to </w:t>
      </w:r>
      <w:r w:rsidR="00F52320">
        <w:rPr>
          <w:sz w:val="20"/>
          <w:szCs w:val="20"/>
        </w:rPr>
        <w:t xml:space="preserve">a per payment </w:t>
      </w:r>
      <w:r w:rsidR="006E2833">
        <w:rPr>
          <w:sz w:val="20"/>
          <w:szCs w:val="20"/>
        </w:rPr>
        <w:t>servicing charge imposed by the Servicer.</w:t>
      </w:r>
    </w:p>
    <w:p w14:paraId="370A1C8D" w14:textId="77777777" w:rsidR="00BB1A70" w:rsidRDefault="00C4673E" w:rsidP="009A2770">
      <w:pPr>
        <w:ind w:firstLine="720"/>
        <w:jc w:val="both"/>
        <w:rPr>
          <w:sz w:val="20"/>
          <w:szCs w:val="20"/>
        </w:rPr>
      </w:pPr>
      <w:r>
        <w:rPr>
          <w:sz w:val="20"/>
          <w:szCs w:val="20"/>
        </w:rPr>
        <w:t xml:space="preserve">In addition, </w:t>
      </w:r>
      <w:r w:rsidR="00A93928">
        <w:rPr>
          <w:sz w:val="20"/>
          <w:szCs w:val="20"/>
        </w:rPr>
        <w:t xml:space="preserve">if invoicing for Note payments is available through your electric utility bills, you agree that </w:t>
      </w:r>
      <w:r w:rsidR="00C30986">
        <w:rPr>
          <w:sz w:val="20"/>
          <w:szCs w:val="20"/>
        </w:rPr>
        <w:t>the Note Holder may</w:t>
      </w:r>
      <w:r w:rsidR="00304110">
        <w:rPr>
          <w:sz w:val="20"/>
          <w:szCs w:val="20"/>
        </w:rPr>
        <w:t>, at its option,</w:t>
      </w:r>
      <w:r w:rsidR="00C30986">
        <w:rPr>
          <w:sz w:val="20"/>
          <w:szCs w:val="20"/>
        </w:rPr>
        <w:t xml:space="preserve"> elect</w:t>
      </w:r>
      <w:r w:rsidR="00A93928">
        <w:rPr>
          <w:sz w:val="20"/>
          <w:szCs w:val="20"/>
        </w:rPr>
        <w:t xml:space="preserve"> to invoice Note payments in that manner</w:t>
      </w:r>
      <w:r w:rsidR="00972044">
        <w:rPr>
          <w:sz w:val="20"/>
          <w:szCs w:val="20"/>
        </w:rPr>
        <w:t xml:space="preserve"> and that you will make such Note payments as part of you</w:t>
      </w:r>
      <w:r w:rsidR="003C28D6">
        <w:rPr>
          <w:sz w:val="20"/>
          <w:szCs w:val="20"/>
        </w:rPr>
        <w:t>r</w:t>
      </w:r>
      <w:r w:rsidR="00972044">
        <w:rPr>
          <w:sz w:val="20"/>
          <w:szCs w:val="20"/>
        </w:rPr>
        <w:t xml:space="preserve"> electric utility bills</w:t>
      </w:r>
      <w:r w:rsidR="00A93928">
        <w:rPr>
          <w:sz w:val="20"/>
          <w:szCs w:val="20"/>
        </w:rPr>
        <w:t xml:space="preserve">.  </w:t>
      </w:r>
    </w:p>
    <w:p w14:paraId="1AD357CC" w14:textId="1D1F5ADB" w:rsidR="00BB1A70" w:rsidRDefault="00A93928" w:rsidP="009A2770">
      <w:pPr>
        <w:ind w:firstLine="720"/>
        <w:jc w:val="both"/>
        <w:rPr>
          <w:sz w:val="20"/>
          <w:szCs w:val="20"/>
        </w:rPr>
      </w:pPr>
      <w:r>
        <w:rPr>
          <w:sz w:val="20"/>
          <w:szCs w:val="20"/>
        </w:rPr>
        <w:t xml:space="preserve">See Section 4 below for </w:t>
      </w:r>
      <w:r w:rsidR="006E2833">
        <w:rPr>
          <w:sz w:val="20"/>
          <w:szCs w:val="20"/>
        </w:rPr>
        <w:t xml:space="preserve">additional </w:t>
      </w:r>
      <w:r>
        <w:rPr>
          <w:sz w:val="20"/>
          <w:szCs w:val="20"/>
        </w:rPr>
        <w:t>details regarding these alternative methods of payment</w:t>
      </w:r>
      <w:r w:rsidR="00FE0853">
        <w:rPr>
          <w:sz w:val="20"/>
          <w:szCs w:val="20"/>
        </w:rPr>
        <w:t xml:space="preserve"> and your options with respect to such alternative methods.</w:t>
      </w:r>
    </w:p>
    <w:p w14:paraId="4B80803C" w14:textId="0B792E76" w:rsidR="00E4653E" w:rsidRPr="00FA1273" w:rsidRDefault="003D659C" w:rsidP="00CD41D6">
      <w:pPr>
        <w:spacing w:after="120"/>
        <w:ind w:firstLine="720"/>
        <w:rPr>
          <w:sz w:val="20"/>
          <w:szCs w:val="20"/>
        </w:rPr>
      </w:pPr>
      <w:r w:rsidRPr="00FA1273">
        <w:rPr>
          <w:sz w:val="20"/>
          <w:szCs w:val="20"/>
        </w:rPr>
        <w:t xml:space="preserve">You, the Borrower(s), by signing below: (i) acknowledge </w:t>
      </w:r>
      <w:r w:rsidR="00D9720B" w:rsidRPr="00FA1273">
        <w:rPr>
          <w:sz w:val="20"/>
          <w:szCs w:val="20"/>
        </w:rPr>
        <w:t>that you have received a completed copy of th</w:t>
      </w:r>
      <w:r w:rsidRPr="00FA1273">
        <w:rPr>
          <w:sz w:val="20"/>
          <w:szCs w:val="20"/>
        </w:rPr>
        <w:t xml:space="preserve">e </w:t>
      </w:r>
      <w:r w:rsidR="00333FA9" w:rsidRPr="00FA1273">
        <w:rPr>
          <w:sz w:val="20"/>
          <w:szCs w:val="20"/>
        </w:rPr>
        <w:t>Disclosure</w:t>
      </w:r>
      <w:r w:rsidR="00D42920">
        <w:rPr>
          <w:sz w:val="20"/>
          <w:szCs w:val="20"/>
        </w:rPr>
        <w:t xml:space="preserve"> </w:t>
      </w:r>
      <w:r w:rsidR="00DA1D3A">
        <w:rPr>
          <w:sz w:val="20"/>
          <w:szCs w:val="20"/>
        </w:rPr>
        <w:t>Statement</w:t>
      </w:r>
      <w:r w:rsidRPr="00FA1273">
        <w:rPr>
          <w:sz w:val="20"/>
          <w:szCs w:val="20"/>
        </w:rPr>
        <w:t xml:space="preserve">; (ii) acknowledge </w:t>
      </w:r>
      <w:r w:rsidR="00D9720B" w:rsidRPr="00FA1273">
        <w:rPr>
          <w:sz w:val="20"/>
          <w:szCs w:val="20"/>
        </w:rPr>
        <w:t xml:space="preserve">that </w:t>
      </w:r>
      <w:r w:rsidR="00E4653E" w:rsidRPr="00FA1273">
        <w:rPr>
          <w:sz w:val="20"/>
          <w:szCs w:val="20"/>
        </w:rPr>
        <w:t xml:space="preserve">this </w:t>
      </w:r>
      <w:r w:rsidRPr="00FA1273">
        <w:rPr>
          <w:sz w:val="20"/>
          <w:szCs w:val="20"/>
        </w:rPr>
        <w:t>Note</w:t>
      </w:r>
      <w:r w:rsidR="00E4653E" w:rsidRPr="00FA1273">
        <w:rPr>
          <w:sz w:val="20"/>
          <w:szCs w:val="20"/>
        </w:rPr>
        <w:t xml:space="preserve"> includes the </w:t>
      </w:r>
      <w:r w:rsidRPr="00FA1273">
        <w:rPr>
          <w:sz w:val="20"/>
          <w:szCs w:val="20"/>
        </w:rPr>
        <w:t>Additional Terms and Conditions</w:t>
      </w:r>
      <w:r w:rsidR="004B71F4" w:rsidRPr="00FA1273">
        <w:rPr>
          <w:sz w:val="20"/>
          <w:szCs w:val="20"/>
        </w:rPr>
        <w:t xml:space="preserve"> </w:t>
      </w:r>
      <w:r w:rsidR="00E4653E" w:rsidRPr="00FA1273">
        <w:rPr>
          <w:sz w:val="20"/>
          <w:szCs w:val="20"/>
        </w:rPr>
        <w:t>set forth on the pages which follow</w:t>
      </w:r>
      <w:r w:rsidRPr="00FA1273">
        <w:rPr>
          <w:sz w:val="20"/>
          <w:szCs w:val="20"/>
        </w:rPr>
        <w:t>; and (ii</w:t>
      </w:r>
      <w:r w:rsidR="00333FA9" w:rsidRPr="00FA1273">
        <w:rPr>
          <w:sz w:val="20"/>
          <w:szCs w:val="20"/>
        </w:rPr>
        <w:t>i</w:t>
      </w:r>
      <w:r w:rsidRPr="00FA1273">
        <w:rPr>
          <w:sz w:val="20"/>
          <w:szCs w:val="20"/>
        </w:rPr>
        <w:t xml:space="preserve">) </w:t>
      </w:r>
      <w:r w:rsidR="00D9720B" w:rsidRPr="00FA1273">
        <w:rPr>
          <w:sz w:val="20"/>
          <w:szCs w:val="20"/>
        </w:rPr>
        <w:t xml:space="preserve">agree to observe </w:t>
      </w:r>
      <w:proofErr w:type="gramStart"/>
      <w:r w:rsidR="004B71F4" w:rsidRPr="00FA1273">
        <w:rPr>
          <w:sz w:val="20"/>
          <w:szCs w:val="20"/>
        </w:rPr>
        <w:t>all of</w:t>
      </w:r>
      <w:proofErr w:type="gramEnd"/>
      <w:r w:rsidR="004B71F4" w:rsidRPr="00FA1273">
        <w:rPr>
          <w:sz w:val="20"/>
          <w:szCs w:val="20"/>
        </w:rPr>
        <w:t xml:space="preserve"> the</w:t>
      </w:r>
      <w:r w:rsidR="00D9720B" w:rsidRPr="00FA1273">
        <w:rPr>
          <w:sz w:val="20"/>
          <w:szCs w:val="20"/>
        </w:rPr>
        <w:t xml:space="preserve"> terms and conditions of this </w:t>
      </w:r>
      <w:r w:rsidRPr="00FA1273">
        <w:rPr>
          <w:sz w:val="20"/>
          <w:szCs w:val="20"/>
        </w:rPr>
        <w:t>Note</w:t>
      </w:r>
      <w:r w:rsidR="00333FA9" w:rsidRPr="00FA1273">
        <w:rPr>
          <w:sz w:val="20"/>
          <w:szCs w:val="20"/>
        </w:rPr>
        <w:t>, including the Additional Terms and Conditions</w:t>
      </w:r>
      <w:r w:rsidR="00CD41D6">
        <w:rPr>
          <w:sz w:val="20"/>
          <w:szCs w:val="20"/>
        </w:rPr>
        <w:t>.</w:t>
      </w:r>
    </w:p>
    <w:p w14:paraId="1BC45371" w14:textId="08308145" w:rsidR="00D9720B" w:rsidRPr="00CD1E34" w:rsidRDefault="00D9720B" w:rsidP="00337726">
      <w:pPr>
        <w:spacing w:before="60"/>
        <w:rPr>
          <w:sz w:val="20"/>
          <w:szCs w:val="20"/>
        </w:rPr>
      </w:pPr>
      <w:r w:rsidRPr="00CD1E34">
        <w:rPr>
          <w:sz w:val="20"/>
          <w:szCs w:val="20"/>
        </w:rPr>
        <w:t>DATE:</w:t>
      </w:r>
      <w:r w:rsidR="00190629">
        <w:rPr>
          <w:sz w:val="20"/>
          <w:szCs w:val="20"/>
        </w:rPr>
        <w:t xml:space="preserve"> </w:t>
      </w:r>
      <w:sdt>
        <w:sdtPr>
          <w:rPr>
            <w:sz w:val="20"/>
            <w:szCs w:val="20"/>
            <w:u w:val="single"/>
          </w:rPr>
          <w:id w:val="591516356"/>
          <w:placeholder>
            <w:docPart w:val="DefaultPlaceholder_-1854013440"/>
          </w:placeholder>
          <w:text/>
        </w:sdtPr>
        <w:sdtEndPr/>
        <w:sdtContent>
          <w:r w:rsidR="00A82B82">
            <w:rPr>
              <w:sz w:val="20"/>
              <w:szCs w:val="20"/>
              <w:u w:val="single"/>
            </w:rPr>
            <w:t>March___</w:t>
          </w:r>
        </w:sdtContent>
      </w:sdt>
      <w:r w:rsidR="00190629">
        <w:rPr>
          <w:sz w:val="20"/>
          <w:szCs w:val="20"/>
        </w:rPr>
        <w:t>, 201</w:t>
      </w:r>
      <w:sdt>
        <w:sdtPr>
          <w:rPr>
            <w:sz w:val="20"/>
            <w:szCs w:val="20"/>
            <w:u w:val="single"/>
          </w:rPr>
          <w:id w:val="1593816902"/>
          <w:placeholder>
            <w:docPart w:val="DefaultPlaceholder_-1854013440"/>
          </w:placeholder>
          <w:text/>
        </w:sdtPr>
        <w:sdtEndPr/>
        <w:sdtContent>
          <w:r w:rsidR="00190629" w:rsidRPr="00CD41D6">
            <w:rPr>
              <w:sz w:val="20"/>
              <w:szCs w:val="20"/>
              <w:u w:val="single"/>
            </w:rPr>
            <w:t>_</w:t>
          </w:r>
        </w:sdtContent>
      </w:sdt>
      <w:r w:rsidR="00190629">
        <w:rPr>
          <w:sz w:val="20"/>
          <w:szCs w:val="20"/>
        </w:rPr>
        <w:t>.</w:t>
      </w:r>
    </w:p>
    <w:p w14:paraId="55C1E121" w14:textId="46D51D62" w:rsidR="00D9720B" w:rsidRPr="00CD1E34" w:rsidRDefault="00D9720B" w:rsidP="00CD41D6">
      <w:pPr>
        <w:tabs>
          <w:tab w:val="left" w:pos="5760"/>
        </w:tabs>
        <w:spacing w:before="120"/>
        <w:rPr>
          <w:sz w:val="20"/>
          <w:szCs w:val="20"/>
        </w:rPr>
      </w:pPr>
      <w:r w:rsidRPr="00CD1E34">
        <w:rPr>
          <w:sz w:val="20"/>
          <w:szCs w:val="20"/>
        </w:rPr>
        <w:t>BORROWER:</w:t>
      </w:r>
      <w:r w:rsidR="00E03EC0" w:rsidRPr="00CD1E34">
        <w:rPr>
          <w:sz w:val="20"/>
          <w:szCs w:val="20"/>
        </w:rPr>
        <w:tab/>
      </w:r>
      <w:r w:rsidRPr="00CD1E34">
        <w:rPr>
          <w:sz w:val="20"/>
          <w:szCs w:val="20"/>
        </w:rPr>
        <w:t>BORROWER</w:t>
      </w:r>
      <w:r w:rsidR="00603D64" w:rsidRPr="00CD1E34">
        <w:rPr>
          <w:sz w:val="20"/>
          <w:szCs w:val="20"/>
        </w:rPr>
        <w:t>:</w:t>
      </w:r>
    </w:p>
    <w:p w14:paraId="09E688FB" w14:textId="4E075D47" w:rsidR="00467B84" w:rsidRDefault="00467B84" w:rsidP="00D9720B">
      <w:pPr>
        <w:rPr>
          <w:sz w:val="20"/>
          <w:szCs w:val="20"/>
        </w:rPr>
      </w:pPr>
    </w:p>
    <w:p w14:paraId="6593531B" w14:textId="2E260BC0" w:rsidR="00D9720B" w:rsidRDefault="00467B84" w:rsidP="00D83DF0">
      <w:pPr>
        <w:tabs>
          <w:tab w:val="left" w:pos="5760"/>
        </w:tabs>
        <w:rPr>
          <w:sz w:val="20"/>
          <w:szCs w:val="20"/>
        </w:rPr>
      </w:pPr>
      <w:r w:rsidRPr="00CD1E34">
        <w:rPr>
          <w:sz w:val="20"/>
          <w:szCs w:val="20"/>
        </w:rPr>
        <w:t>__________________________________</w:t>
      </w:r>
      <w:r w:rsidR="000C7A1D" w:rsidRPr="00CD1E34">
        <w:rPr>
          <w:sz w:val="20"/>
          <w:szCs w:val="20"/>
        </w:rPr>
        <w:t>____</w:t>
      </w:r>
      <w:r w:rsidRPr="00CD1E34">
        <w:rPr>
          <w:sz w:val="20"/>
          <w:szCs w:val="20"/>
        </w:rPr>
        <w:tab/>
        <w:t>______________________________________</w:t>
      </w:r>
    </w:p>
    <w:p w14:paraId="049D9B85" w14:textId="655B143B" w:rsidR="00D83DF0" w:rsidRDefault="00D83DF0" w:rsidP="00D83DF0">
      <w:pPr>
        <w:tabs>
          <w:tab w:val="left" w:pos="5760"/>
        </w:tabs>
        <w:rPr>
          <w:sz w:val="20"/>
          <w:szCs w:val="20"/>
        </w:rPr>
      </w:pPr>
      <w:r>
        <w:rPr>
          <w:sz w:val="20"/>
          <w:szCs w:val="20"/>
        </w:rPr>
        <w:t xml:space="preserve">Name:  </w:t>
      </w:r>
      <w:sdt>
        <w:sdtPr>
          <w:rPr>
            <w:sz w:val="20"/>
            <w:szCs w:val="20"/>
          </w:rPr>
          <w:id w:val="225879279"/>
          <w:placeholder>
            <w:docPart w:val="DefaultPlaceholder_-1854013440"/>
          </w:placeholder>
          <w:text/>
        </w:sdtPr>
        <w:sdtEndPr/>
        <w:sdtContent>
          <w:r w:rsidR="00776775">
            <w:rPr>
              <w:sz w:val="20"/>
              <w:szCs w:val="20"/>
            </w:rPr>
            <w:t>Craig Y. Arata</w:t>
          </w:r>
        </w:sdtContent>
      </w:sdt>
      <w:r>
        <w:rPr>
          <w:sz w:val="20"/>
          <w:szCs w:val="20"/>
        </w:rPr>
        <w:tab/>
        <w:t xml:space="preserve">Name:  </w:t>
      </w:r>
      <w:sdt>
        <w:sdtPr>
          <w:rPr>
            <w:sz w:val="20"/>
            <w:szCs w:val="20"/>
          </w:rPr>
          <w:id w:val="1843194462"/>
          <w:placeholder>
            <w:docPart w:val="DefaultPlaceholder_-1854013440"/>
          </w:placeholder>
          <w:text/>
        </w:sdtPr>
        <w:sdtEndPr/>
        <w:sdtContent>
          <w:r w:rsidR="00776775">
            <w:rPr>
              <w:sz w:val="20"/>
              <w:szCs w:val="20"/>
            </w:rPr>
            <w:t xml:space="preserve">Joyce </w:t>
          </w:r>
          <w:proofErr w:type="spellStart"/>
          <w:r w:rsidR="00776775">
            <w:rPr>
              <w:sz w:val="20"/>
              <w:szCs w:val="20"/>
            </w:rPr>
            <w:t>Eltagonde</w:t>
          </w:r>
          <w:proofErr w:type="spellEnd"/>
          <w:r w:rsidR="00776775">
            <w:rPr>
              <w:sz w:val="20"/>
              <w:szCs w:val="20"/>
            </w:rPr>
            <w:t>-Arata</w:t>
          </w:r>
        </w:sdtContent>
      </w:sdt>
    </w:p>
    <w:p w14:paraId="2E7E7108" w14:textId="77777777" w:rsidR="00D83DF0" w:rsidRDefault="00D83DF0" w:rsidP="00D83DF0">
      <w:pPr>
        <w:rPr>
          <w:sz w:val="20"/>
          <w:szCs w:val="20"/>
        </w:rPr>
      </w:pPr>
    </w:p>
    <w:p w14:paraId="43C31A59" w14:textId="77777777" w:rsidR="00D83DF0" w:rsidRDefault="00D83DF0" w:rsidP="00D83DF0">
      <w:pPr>
        <w:tabs>
          <w:tab w:val="left" w:pos="5760"/>
        </w:tabs>
        <w:rPr>
          <w:sz w:val="20"/>
          <w:szCs w:val="20"/>
        </w:rPr>
      </w:pPr>
      <w:r w:rsidRPr="00CD1E34">
        <w:rPr>
          <w:sz w:val="20"/>
          <w:szCs w:val="20"/>
        </w:rPr>
        <w:t>______________________________________</w:t>
      </w:r>
      <w:r w:rsidRPr="00CD1E34">
        <w:rPr>
          <w:sz w:val="20"/>
          <w:szCs w:val="20"/>
        </w:rPr>
        <w:tab/>
        <w:t>______________________________________</w:t>
      </w:r>
    </w:p>
    <w:p w14:paraId="2ED69C07" w14:textId="3A852F27" w:rsidR="00D83DF0" w:rsidRDefault="00D83DF0" w:rsidP="00D83DF0">
      <w:pPr>
        <w:tabs>
          <w:tab w:val="left" w:pos="5760"/>
        </w:tabs>
        <w:rPr>
          <w:sz w:val="20"/>
          <w:szCs w:val="20"/>
        </w:rPr>
      </w:pPr>
      <w:r>
        <w:rPr>
          <w:sz w:val="20"/>
          <w:szCs w:val="20"/>
        </w:rPr>
        <w:t xml:space="preserve">Name:  </w:t>
      </w:r>
      <w:sdt>
        <w:sdtPr>
          <w:rPr>
            <w:sz w:val="20"/>
            <w:szCs w:val="20"/>
          </w:rPr>
          <w:id w:val="-2054378958"/>
          <w:placeholder>
            <w:docPart w:val="DefaultPlaceholder_-1854013440"/>
          </w:placeholder>
          <w:text/>
        </w:sdtPr>
        <w:sdtEndPr/>
        <w:sdtContent>
          <w:r>
            <w:rPr>
              <w:sz w:val="20"/>
              <w:szCs w:val="20"/>
            </w:rPr>
            <w:t>_______________________________</w:t>
          </w:r>
        </w:sdtContent>
      </w:sdt>
      <w:r>
        <w:rPr>
          <w:sz w:val="20"/>
          <w:szCs w:val="20"/>
        </w:rPr>
        <w:tab/>
        <w:t xml:space="preserve">Name:  </w:t>
      </w:r>
      <w:sdt>
        <w:sdtPr>
          <w:rPr>
            <w:sz w:val="20"/>
            <w:szCs w:val="20"/>
          </w:rPr>
          <w:id w:val="1155342470"/>
          <w:placeholder>
            <w:docPart w:val="DefaultPlaceholder_-1854013440"/>
          </w:placeholder>
          <w:text/>
        </w:sdtPr>
        <w:sdtEndPr/>
        <w:sdtContent>
          <w:r>
            <w:rPr>
              <w:sz w:val="20"/>
              <w:szCs w:val="20"/>
            </w:rPr>
            <w:t>________________________________</w:t>
          </w:r>
        </w:sdtContent>
      </w:sdt>
    </w:p>
    <w:p w14:paraId="57513205" w14:textId="77777777" w:rsidR="00D83DF0" w:rsidRPr="00CD1E34" w:rsidRDefault="00D83DF0" w:rsidP="00D83DF0">
      <w:pPr>
        <w:tabs>
          <w:tab w:val="left" w:pos="5760"/>
        </w:tabs>
        <w:rPr>
          <w:sz w:val="20"/>
          <w:szCs w:val="20"/>
        </w:rPr>
      </w:pPr>
    </w:p>
    <w:p w14:paraId="5FE82838" w14:textId="15ED5E02" w:rsidR="005426F2" w:rsidRPr="00CD1E34" w:rsidRDefault="003D659C" w:rsidP="002C2F89">
      <w:pPr>
        <w:spacing w:after="160" w:line="259" w:lineRule="auto"/>
        <w:jc w:val="center"/>
        <w:rPr>
          <w:b/>
          <w:sz w:val="20"/>
          <w:szCs w:val="20"/>
        </w:rPr>
      </w:pPr>
      <w:r w:rsidRPr="00CD1E34">
        <w:rPr>
          <w:b/>
          <w:sz w:val="20"/>
          <w:szCs w:val="20"/>
        </w:rPr>
        <w:t>ADDITIONAL TERMS AND CONDITIONS</w:t>
      </w:r>
    </w:p>
    <w:p w14:paraId="685BDE62" w14:textId="2FA4D5CD" w:rsidR="00603D64" w:rsidRDefault="00603D64" w:rsidP="00603D64">
      <w:pPr>
        <w:spacing w:before="120"/>
        <w:jc w:val="both"/>
        <w:rPr>
          <w:b/>
          <w:sz w:val="20"/>
          <w:szCs w:val="20"/>
        </w:rPr>
      </w:pPr>
      <w:r w:rsidRPr="00CD1E34">
        <w:rPr>
          <w:b/>
          <w:sz w:val="20"/>
          <w:szCs w:val="20"/>
        </w:rPr>
        <w:t xml:space="preserve">NOTICE: ANY HOLDER OF THIS CONSUMER </w:t>
      </w:r>
      <w:r w:rsidR="00C30986">
        <w:rPr>
          <w:b/>
          <w:sz w:val="20"/>
          <w:szCs w:val="20"/>
        </w:rPr>
        <w:t>LOAN NOTE</w:t>
      </w:r>
      <w:r w:rsidRPr="00CD1E34">
        <w:rPr>
          <w:b/>
          <w:sz w:val="20"/>
          <w:szCs w:val="20"/>
        </w:rPr>
        <w:t xml:space="preserve"> IS SUBJECT TO ALL CLAIMS AND DEFENSES WHICH THE </w:t>
      </w:r>
      <w:r w:rsidR="00C30986">
        <w:rPr>
          <w:b/>
          <w:sz w:val="20"/>
          <w:szCs w:val="20"/>
        </w:rPr>
        <w:t xml:space="preserve">BORROWER AS </w:t>
      </w:r>
      <w:r w:rsidRPr="00CD1E34">
        <w:rPr>
          <w:b/>
          <w:sz w:val="20"/>
          <w:szCs w:val="20"/>
        </w:rPr>
        <w:t xml:space="preserve">DEBTOR COULD ASSERT AGAINST THE SELLER OF GOODS OR SERVICES OBTAINED WITH THE PROCEEDS HEREOF. RECOVERY HEREUNDER BY THE DEBTOR SHALL NOT EXCEED AMOUNTS PAID BY THE </w:t>
      </w:r>
      <w:r w:rsidR="00C30986">
        <w:rPr>
          <w:b/>
          <w:sz w:val="20"/>
          <w:szCs w:val="20"/>
        </w:rPr>
        <w:t xml:space="preserve">BORROWER AS </w:t>
      </w:r>
      <w:r w:rsidRPr="00CD1E34">
        <w:rPr>
          <w:b/>
          <w:sz w:val="20"/>
          <w:szCs w:val="20"/>
        </w:rPr>
        <w:t>DEBTOR HEREUNDER</w:t>
      </w:r>
    </w:p>
    <w:p w14:paraId="171BE95A" w14:textId="0EDD6145" w:rsidR="00171300" w:rsidRDefault="00171300" w:rsidP="00DF1C0D">
      <w:pPr>
        <w:pStyle w:val="StandardL2"/>
        <w:numPr>
          <w:ilvl w:val="0"/>
          <w:numId w:val="0"/>
        </w:numPr>
        <w:suppressAutoHyphens/>
        <w:spacing w:before="120" w:after="0"/>
        <w:rPr>
          <w:b/>
          <w:sz w:val="20"/>
        </w:rPr>
      </w:pPr>
      <w:r w:rsidRPr="00171300">
        <w:rPr>
          <w:b/>
          <w:sz w:val="20"/>
        </w:rPr>
        <w:t>4.  A</w:t>
      </w:r>
      <w:r w:rsidR="00D0604F">
        <w:rPr>
          <w:b/>
          <w:sz w:val="20"/>
        </w:rPr>
        <w:t>LTERNATIVE PAYMENT METHODS</w:t>
      </w:r>
    </w:p>
    <w:p w14:paraId="01AC10A0" w14:textId="176622C9" w:rsidR="00171300" w:rsidRDefault="001B76BE" w:rsidP="009A2770">
      <w:pPr>
        <w:pStyle w:val="BodyText"/>
        <w:spacing w:after="0"/>
        <w:ind w:firstLine="0"/>
        <w:jc w:val="both"/>
        <w:rPr>
          <w:sz w:val="20"/>
        </w:rPr>
      </w:pPr>
      <w:r>
        <w:tab/>
      </w:r>
      <w:r w:rsidR="00D0543C" w:rsidRPr="003D2A74">
        <w:rPr>
          <w:b/>
          <w:i/>
          <w:sz w:val="20"/>
          <w:szCs w:val="20"/>
        </w:rPr>
        <w:t>(</w:t>
      </w:r>
      <w:r w:rsidR="00337726">
        <w:rPr>
          <w:b/>
          <w:i/>
          <w:sz w:val="20"/>
          <w:szCs w:val="20"/>
        </w:rPr>
        <w:t>A</w:t>
      </w:r>
      <w:r w:rsidR="00D0543C" w:rsidRPr="003D2A74">
        <w:rPr>
          <w:b/>
          <w:i/>
          <w:sz w:val="20"/>
          <w:szCs w:val="20"/>
        </w:rPr>
        <w:t>)  Payments to Servicer</w:t>
      </w:r>
      <w:r w:rsidR="00D0543C" w:rsidRPr="003D2A74">
        <w:rPr>
          <w:b/>
          <w:sz w:val="20"/>
          <w:szCs w:val="20"/>
        </w:rPr>
        <w:t>.</w:t>
      </w:r>
      <w:r w:rsidR="00D0543C" w:rsidRPr="003D2A74">
        <w:rPr>
          <w:sz w:val="20"/>
          <w:szCs w:val="20"/>
        </w:rPr>
        <w:t xml:space="preserve">  </w:t>
      </w:r>
      <w:r w:rsidR="003D2A74" w:rsidRPr="003D2A74">
        <w:rPr>
          <w:sz w:val="20"/>
          <w:szCs w:val="20"/>
        </w:rPr>
        <w:t>When you sign</w:t>
      </w:r>
      <w:r w:rsidR="00D0543C" w:rsidRPr="003D2A74">
        <w:rPr>
          <w:sz w:val="20"/>
          <w:szCs w:val="20"/>
        </w:rPr>
        <w:t xml:space="preserve"> this Note, you will </w:t>
      </w:r>
      <w:r w:rsidRPr="003D2A74">
        <w:rPr>
          <w:sz w:val="20"/>
          <w:szCs w:val="20"/>
        </w:rPr>
        <w:t xml:space="preserve">elect to </w:t>
      </w:r>
      <w:r w:rsidR="00D0543C" w:rsidRPr="003D2A74">
        <w:rPr>
          <w:sz w:val="20"/>
          <w:szCs w:val="20"/>
        </w:rPr>
        <w:t xml:space="preserve">make </w:t>
      </w:r>
      <w:r w:rsidRPr="003D2A74">
        <w:rPr>
          <w:sz w:val="20"/>
          <w:szCs w:val="20"/>
        </w:rPr>
        <w:t>pay</w:t>
      </w:r>
      <w:r w:rsidR="003D2A74">
        <w:rPr>
          <w:sz w:val="20"/>
          <w:szCs w:val="20"/>
        </w:rPr>
        <w:t xml:space="preserve">ments </w:t>
      </w:r>
      <w:r w:rsidR="00F64712">
        <w:rPr>
          <w:sz w:val="20"/>
          <w:szCs w:val="20"/>
        </w:rPr>
        <w:t>(including prepayments, if applicable)</w:t>
      </w:r>
      <w:r w:rsidR="00C8515F">
        <w:rPr>
          <w:sz w:val="20"/>
          <w:szCs w:val="20"/>
        </w:rPr>
        <w:t xml:space="preserve">, if payable to </w:t>
      </w:r>
      <w:r w:rsidR="003D2A74">
        <w:rPr>
          <w:sz w:val="20"/>
          <w:szCs w:val="20"/>
        </w:rPr>
        <w:t xml:space="preserve">the Servicer </w:t>
      </w:r>
      <w:r w:rsidR="00C8515F">
        <w:rPr>
          <w:sz w:val="20"/>
          <w:szCs w:val="20"/>
        </w:rPr>
        <w:t xml:space="preserve">under Section 3(C) above, </w:t>
      </w:r>
      <w:r w:rsidR="00F64712">
        <w:rPr>
          <w:sz w:val="20"/>
          <w:szCs w:val="20"/>
        </w:rPr>
        <w:t xml:space="preserve">either </w:t>
      </w:r>
      <w:r w:rsidRPr="003D2A74">
        <w:rPr>
          <w:sz w:val="20"/>
          <w:szCs w:val="20"/>
        </w:rPr>
        <w:t>by check</w:t>
      </w:r>
      <w:r w:rsidR="00F23193">
        <w:rPr>
          <w:sz w:val="20"/>
          <w:szCs w:val="20"/>
        </w:rPr>
        <w:t xml:space="preserve"> </w:t>
      </w:r>
      <w:r w:rsidR="00F23193">
        <w:rPr>
          <w:sz w:val="20"/>
        </w:rPr>
        <w:t xml:space="preserve">or by </w:t>
      </w:r>
      <w:r w:rsidR="00F23193" w:rsidRPr="00F534CC">
        <w:rPr>
          <w:sz w:val="20"/>
        </w:rPr>
        <w:t>debit entry through the A</w:t>
      </w:r>
      <w:r w:rsidR="00F23193">
        <w:rPr>
          <w:sz w:val="20"/>
        </w:rPr>
        <w:t>CH System.</w:t>
      </w:r>
      <w:r w:rsidRPr="003D2A74">
        <w:rPr>
          <w:sz w:val="20"/>
          <w:szCs w:val="20"/>
        </w:rPr>
        <w:t xml:space="preserve"> </w:t>
      </w:r>
      <w:r w:rsidR="00F23193">
        <w:rPr>
          <w:sz w:val="20"/>
          <w:szCs w:val="20"/>
        </w:rPr>
        <w:t xml:space="preserve"> If you elect to pay by check, </w:t>
      </w:r>
      <w:r w:rsidRPr="003D2A74">
        <w:rPr>
          <w:sz w:val="20"/>
          <w:szCs w:val="20"/>
        </w:rPr>
        <w:t>each payment should be</w:t>
      </w:r>
      <w:r w:rsidR="00A16180">
        <w:rPr>
          <w:sz w:val="20"/>
          <w:szCs w:val="20"/>
        </w:rPr>
        <w:t xml:space="preserve"> made to the order of the Note Holder and </w:t>
      </w:r>
      <w:r w:rsidR="00422FB6">
        <w:rPr>
          <w:sz w:val="20"/>
          <w:szCs w:val="20"/>
        </w:rPr>
        <w:t xml:space="preserve">sent </w:t>
      </w:r>
      <w:r w:rsidRPr="003D2A74">
        <w:rPr>
          <w:sz w:val="20"/>
          <w:szCs w:val="20"/>
        </w:rPr>
        <w:t>to the Servicer at its specified address</w:t>
      </w:r>
      <w:r w:rsidR="00F23193">
        <w:rPr>
          <w:sz w:val="20"/>
          <w:szCs w:val="20"/>
        </w:rPr>
        <w:t xml:space="preserve">.  </w:t>
      </w:r>
      <w:r>
        <w:rPr>
          <w:sz w:val="20"/>
        </w:rPr>
        <w:t xml:space="preserve">If you elect to make payments </w:t>
      </w:r>
      <w:r w:rsidR="004F2287">
        <w:rPr>
          <w:sz w:val="20"/>
        </w:rPr>
        <w:t xml:space="preserve">to the Servicer </w:t>
      </w:r>
      <w:r>
        <w:rPr>
          <w:sz w:val="20"/>
        </w:rPr>
        <w:t xml:space="preserve">under the ACH System, you will need to complete and sign the </w:t>
      </w:r>
      <w:r w:rsidR="007D2337">
        <w:rPr>
          <w:sz w:val="20"/>
        </w:rPr>
        <w:t xml:space="preserve">Servicer’s </w:t>
      </w:r>
      <w:r>
        <w:rPr>
          <w:sz w:val="20"/>
        </w:rPr>
        <w:t xml:space="preserve">ACH Payment Authorization Agreement in the form provided to you </w:t>
      </w:r>
      <w:proofErr w:type="gramStart"/>
      <w:r>
        <w:rPr>
          <w:sz w:val="20"/>
        </w:rPr>
        <w:t>in connection with</w:t>
      </w:r>
      <w:proofErr w:type="gramEnd"/>
      <w:r>
        <w:rPr>
          <w:sz w:val="20"/>
        </w:rPr>
        <w:t xml:space="preserve"> this Note.  I</w:t>
      </w:r>
      <w:r w:rsidRPr="00F534CC">
        <w:rPr>
          <w:sz w:val="20"/>
        </w:rPr>
        <w:t xml:space="preserve">f use of the ACH System is discontinued or otherwise unavailable for any reason, </w:t>
      </w:r>
      <w:r>
        <w:rPr>
          <w:sz w:val="20"/>
        </w:rPr>
        <w:t xml:space="preserve">you agree to make </w:t>
      </w:r>
      <w:r w:rsidRPr="00F534CC">
        <w:rPr>
          <w:sz w:val="20"/>
        </w:rPr>
        <w:t xml:space="preserve">all such payments </w:t>
      </w:r>
      <w:r w:rsidR="004F2287">
        <w:rPr>
          <w:sz w:val="20"/>
        </w:rPr>
        <w:t>to the Servicer b</w:t>
      </w:r>
      <w:r w:rsidRPr="00F534CC">
        <w:rPr>
          <w:sz w:val="20"/>
        </w:rPr>
        <w:t xml:space="preserve">y check </w:t>
      </w:r>
      <w:r>
        <w:rPr>
          <w:sz w:val="20"/>
        </w:rPr>
        <w:t>as provided above</w:t>
      </w:r>
      <w:r w:rsidR="00352441">
        <w:rPr>
          <w:sz w:val="20"/>
        </w:rPr>
        <w:t xml:space="preserve">, unless you elect to change to </w:t>
      </w:r>
      <w:r>
        <w:rPr>
          <w:sz w:val="20"/>
        </w:rPr>
        <w:t xml:space="preserve">online or telephone </w:t>
      </w:r>
      <w:r w:rsidR="00352441">
        <w:rPr>
          <w:sz w:val="20"/>
        </w:rPr>
        <w:t>payments whe</w:t>
      </w:r>
      <w:r w:rsidR="009A43E2">
        <w:rPr>
          <w:sz w:val="20"/>
        </w:rPr>
        <w:t xml:space="preserve">n available </w:t>
      </w:r>
      <w:r>
        <w:rPr>
          <w:sz w:val="20"/>
        </w:rPr>
        <w:t>as provided below.</w:t>
      </w:r>
      <w:r w:rsidR="004D34CF">
        <w:rPr>
          <w:sz w:val="20"/>
        </w:rPr>
        <w:t xml:space="preserve">  </w:t>
      </w:r>
      <w:r w:rsidR="00E04353">
        <w:rPr>
          <w:sz w:val="20"/>
        </w:rPr>
        <w:t xml:space="preserve">There is no additional charge for payments </w:t>
      </w:r>
      <w:r w:rsidR="00B30F5F">
        <w:rPr>
          <w:sz w:val="20"/>
        </w:rPr>
        <w:t xml:space="preserve">to the Servicer </w:t>
      </w:r>
      <w:r w:rsidR="00E04353">
        <w:rPr>
          <w:sz w:val="20"/>
        </w:rPr>
        <w:t xml:space="preserve">under the ACH System.  </w:t>
      </w:r>
      <w:r w:rsidR="00B30F5F">
        <w:rPr>
          <w:sz w:val="20"/>
        </w:rPr>
        <w:t>However, i</w:t>
      </w:r>
      <w:r w:rsidR="001B0B65">
        <w:rPr>
          <w:sz w:val="20"/>
        </w:rPr>
        <w:t xml:space="preserve">f you elect to make payments </w:t>
      </w:r>
      <w:r w:rsidR="00B30F5F">
        <w:rPr>
          <w:sz w:val="20"/>
        </w:rPr>
        <w:t xml:space="preserve">to the Servicer </w:t>
      </w:r>
      <w:r w:rsidR="00E04353">
        <w:rPr>
          <w:sz w:val="20"/>
        </w:rPr>
        <w:t>by check</w:t>
      </w:r>
      <w:r w:rsidR="005D6DE2">
        <w:rPr>
          <w:sz w:val="20"/>
        </w:rPr>
        <w:t xml:space="preserve"> or by </w:t>
      </w:r>
      <w:r w:rsidR="001B0B65">
        <w:rPr>
          <w:sz w:val="20"/>
        </w:rPr>
        <w:t>online or telephone</w:t>
      </w:r>
      <w:r w:rsidR="005D6DE2">
        <w:rPr>
          <w:sz w:val="20"/>
        </w:rPr>
        <w:t xml:space="preserve"> payment</w:t>
      </w:r>
      <w:r w:rsidR="001B0B65">
        <w:rPr>
          <w:sz w:val="20"/>
        </w:rPr>
        <w:t>, you agree t</w:t>
      </w:r>
      <w:r w:rsidR="00E04353">
        <w:rPr>
          <w:sz w:val="20"/>
        </w:rPr>
        <w:t xml:space="preserve">o pay a servicing charge </w:t>
      </w:r>
      <w:r w:rsidR="00D537D8">
        <w:rPr>
          <w:sz w:val="20"/>
        </w:rPr>
        <w:t xml:space="preserve">per payment </w:t>
      </w:r>
      <w:r w:rsidR="00E04353">
        <w:rPr>
          <w:sz w:val="20"/>
        </w:rPr>
        <w:t xml:space="preserve">(currently </w:t>
      </w:r>
      <w:r w:rsidR="001B0B65">
        <w:rPr>
          <w:sz w:val="20"/>
        </w:rPr>
        <w:t>$5</w:t>
      </w:r>
      <w:r w:rsidR="00D7583F">
        <w:rPr>
          <w:sz w:val="20"/>
        </w:rPr>
        <w:t>.00</w:t>
      </w:r>
      <w:r w:rsidR="00D537D8">
        <w:rPr>
          <w:sz w:val="20"/>
        </w:rPr>
        <w:t>)</w:t>
      </w:r>
      <w:r w:rsidR="00E04353">
        <w:rPr>
          <w:sz w:val="20"/>
        </w:rPr>
        <w:t>, as determined by the Servicer from time to time</w:t>
      </w:r>
      <w:r w:rsidR="001B0B65">
        <w:rPr>
          <w:sz w:val="20"/>
        </w:rPr>
        <w:t>.</w:t>
      </w:r>
      <w:r w:rsidR="005D6DE2">
        <w:rPr>
          <w:sz w:val="20"/>
        </w:rPr>
        <w:t xml:space="preserve">  </w:t>
      </w:r>
      <w:r w:rsidR="005D6DE2" w:rsidRPr="00D42920">
        <w:rPr>
          <w:sz w:val="20"/>
          <w:szCs w:val="20"/>
        </w:rPr>
        <w:t xml:space="preserve">See </w:t>
      </w:r>
      <w:r w:rsidR="005D6DE2">
        <w:rPr>
          <w:sz w:val="20"/>
          <w:szCs w:val="20"/>
        </w:rPr>
        <w:t>Section 7 below for additional provisions regarding the Servicer and Note payments to the Servicer.</w:t>
      </w:r>
      <w:r w:rsidR="00171300" w:rsidRPr="00F534CC">
        <w:rPr>
          <w:sz w:val="20"/>
        </w:rPr>
        <w:t xml:space="preserve"> </w:t>
      </w:r>
    </w:p>
    <w:p w14:paraId="1E086CA7" w14:textId="0AD5B47E" w:rsidR="004D34CF" w:rsidRDefault="004D34CF" w:rsidP="004D34CF">
      <w:pPr>
        <w:pStyle w:val="BodyText"/>
        <w:spacing w:after="0"/>
        <w:ind w:firstLine="720"/>
        <w:jc w:val="both"/>
        <w:rPr>
          <w:sz w:val="20"/>
        </w:rPr>
      </w:pPr>
      <w:r w:rsidRPr="004D34CF">
        <w:rPr>
          <w:b/>
          <w:i/>
          <w:sz w:val="20"/>
        </w:rPr>
        <w:t>(</w:t>
      </w:r>
      <w:r w:rsidR="00337726">
        <w:rPr>
          <w:b/>
          <w:i/>
          <w:sz w:val="20"/>
        </w:rPr>
        <w:t>B</w:t>
      </w:r>
      <w:r w:rsidRPr="004D34CF">
        <w:rPr>
          <w:b/>
          <w:i/>
          <w:sz w:val="20"/>
        </w:rPr>
        <w:t>)  Borrower’s Election to Change Method</w:t>
      </w:r>
      <w:r w:rsidR="00422FB6">
        <w:rPr>
          <w:b/>
          <w:i/>
          <w:sz w:val="20"/>
        </w:rPr>
        <w:t xml:space="preserve"> of Payment to the Servicer</w:t>
      </w:r>
      <w:r>
        <w:rPr>
          <w:sz w:val="20"/>
        </w:rPr>
        <w:t xml:space="preserve">.  Upon written notice </w:t>
      </w:r>
      <w:r w:rsidR="00422FB6">
        <w:rPr>
          <w:sz w:val="20"/>
        </w:rPr>
        <w:t>(as required by the Servicer) provided to the Note</w:t>
      </w:r>
      <w:r>
        <w:rPr>
          <w:sz w:val="20"/>
        </w:rPr>
        <w:t xml:space="preserve"> Holder and the Servicer, you may elect to change your method of payment to the Servicer (i) from payment by check to ACH System debit entry, or (ii) from ACH System debit entry to payment by check.  In addition, </w:t>
      </w:r>
      <w:proofErr w:type="gramStart"/>
      <w:r w:rsidR="00422FB6">
        <w:rPr>
          <w:sz w:val="20"/>
        </w:rPr>
        <w:t>at such time as</w:t>
      </w:r>
      <w:proofErr w:type="gramEnd"/>
      <w:r w:rsidR="00422FB6">
        <w:rPr>
          <w:sz w:val="20"/>
        </w:rPr>
        <w:t xml:space="preserve"> the Servicer </w:t>
      </w:r>
      <w:r w:rsidR="007D0381">
        <w:rPr>
          <w:sz w:val="20"/>
        </w:rPr>
        <w:t xml:space="preserve">advises </w:t>
      </w:r>
      <w:r w:rsidR="00422FB6">
        <w:rPr>
          <w:sz w:val="20"/>
        </w:rPr>
        <w:t xml:space="preserve">that online or telephone payments are available, </w:t>
      </w:r>
      <w:r>
        <w:rPr>
          <w:sz w:val="20"/>
        </w:rPr>
        <w:t xml:space="preserve">you may elect upon </w:t>
      </w:r>
      <w:r w:rsidR="00422FB6">
        <w:rPr>
          <w:sz w:val="20"/>
        </w:rPr>
        <w:t xml:space="preserve">written </w:t>
      </w:r>
      <w:r w:rsidR="00612F2A">
        <w:rPr>
          <w:sz w:val="20"/>
        </w:rPr>
        <w:t>notice as required by the Servicer</w:t>
      </w:r>
      <w:r>
        <w:rPr>
          <w:sz w:val="20"/>
        </w:rPr>
        <w:t xml:space="preserve"> to change your method of payment (i) from either payment by check or ACH System debit entry to online or telephone </w:t>
      </w:r>
      <w:r w:rsidRPr="005250C5">
        <w:rPr>
          <w:sz w:val="20"/>
        </w:rPr>
        <w:t>payment</w:t>
      </w:r>
      <w:r>
        <w:rPr>
          <w:sz w:val="20"/>
        </w:rPr>
        <w:t xml:space="preserve"> or (ii) from online or telephone payment to payment by check or ACH System debit entry</w:t>
      </w:r>
      <w:r w:rsidR="00422FB6">
        <w:rPr>
          <w:sz w:val="20"/>
        </w:rPr>
        <w:t>.</w:t>
      </w:r>
    </w:p>
    <w:p w14:paraId="41066FAA" w14:textId="0716AFB2" w:rsidR="00171300" w:rsidRDefault="003D2A74" w:rsidP="00337726">
      <w:pPr>
        <w:pStyle w:val="StandardL2"/>
        <w:numPr>
          <w:ilvl w:val="0"/>
          <w:numId w:val="0"/>
        </w:numPr>
        <w:suppressAutoHyphens/>
        <w:spacing w:before="60" w:after="0"/>
        <w:ind w:firstLine="720"/>
        <w:rPr>
          <w:sz w:val="20"/>
        </w:rPr>
      </w:pPr>
      <w:r w:rsidRPr="003D2A74">
        <w:rPr>
          <w:b/>
          <w:i/>
          <w:sz w:val="20"/>
        </w:rPr>
        <w:t>(</w:t>
      </w:r>
      <w:r w:rsidR="00337726">
        <w:rPr>
          <w:b/>
          <w:i/>
          <w:sz w:val="20"/>
        </w:rPr>
        <w:t>C</w:t>
      </w:r>
      <w:r w:rsidRPr="003D2A74">
        <w:rPr>
          <w:b/>
          <w:i/>
          <w:sz w:val="20"/>
        </w:rPr>
        <w:t>)  Payments through Utility Bills</w:t>
      </w:r>
      <w:r>
        <w:rPr>
          <w:sz w:val="20"/>
        </w:rPr>
        <w:t xml:space="preserve">.  </w:t>
      </w:r>
      <w:r w:rsidR="00171300">
        <w:rPr>
          <w:sz w:val="20"/>
        </w:rPr>
        <w:t>I</w:t>
      </w:r>
      <w:r w:rsidR="00171300" w:rsidRPr="005773E3">
        <w:rPr>
          <w:sz w:val="20"/>
        </w:rPr>
        <w:t xml:space="preserve">n </w:t>
      </w:r>
      <w:r w:rsidR="00171300">
        <w:rPr>
          <w:sz w:val="20"/>
        </w:rPr>
        <w:t xml:space="preserve">addition, </w:t>
      </w:r>
      <w:proofErr w:type="gramStart"/>
      <w:r w:rsidR="00171300">
        <w:rPr>
          <w:sz w:val="20"/>
        </w:rPr>
        <w:t xml:space="preserve">in </w:t>
      </w:r>
      <w:r w:rsidR="00171300" w:rsidRPr="005773E3">
        <w:rPr>
          <w:sz w:val="20"/>
        </w:rPr>
        <w:t>the event that</w:t>
      </w:r>
      <w:proofErr w:type="gramEnd"/>
      <w:r w:rsidR="00171300" w:rsidRPr="005773E3">
        <w:rPr>
          <w:sz w:val="20"/>
        </w:rPr>
        <w:t xml:space="preserve"> the </w:t>
      </w:r>
      <w:r w:rsidR="00D7583F">
        <w:rPr>
          <w:sz w:val="20"/>
        </w:rPr>
        <w:t>U</w:t>
      </w:r>
      <w:r w:rsidR="00171300" w:rsidRPr="005773E3">
        <w:rPr>
          <w:sz w:val="20"/>
        </w:rPr>
        <w:t xml:space="preserve">tility implements a system by which payments due under this Note may be invoiced through your electric utility service bills, you </w:t>
      </w:r>
      <w:r w:rsidR="00171300">
        <w:rPr>
          <w:sz w:val="20"/>
        </w:rPr>
        <w:t xml:space="preserve">also </w:t>
      </w:r>
      <w:r w:rsidR="00171300" w:rsidRPr="005773E3">
        <w:rPr>
          <w:sz w:val="20"/>
        </w:rPr>
        <w:t xml:space="preserve">agree that, upon notice to you, the </w:t>
      </w:r>
      <w:r w:rsidR="00171300">
        <w:rPr>
          <w:sz w:val="20"/>
        </w:rPr>
        <w:t xml:space="preserve">Note Holder </w:t>
      </w:r>
      <w:r w:rsidR="00171300" w:rsidRPr="005773E3">
        <w:rPr>
          <w:sz w:val="20"/>
        </w:rPr>
        <w:t xml:space="preserve">may elect to invoice payments under this Note in such manner.  </w:t>
      </w:r>
      <w:r w:rsidR="00171300" w:rsidRPr="009D046D">
        <w:rPr>
          <w:sz w:val="20"/>
        </w:rPr>
        <w:t xml:space="preserve">In that event, you agree </w:t>
      </w:r>
      <w:r w:rsidR="00D30255" w:rsidRPr="009D046D">
        <w:rPr>
          <w:sz w:val="20"/>
        </w:rPr>
        <w:t xml:space="preserve">that, unless </w:t>
      </w:r>
      <w:r w:rsidR="009D046D" w:rsidRPr="009D046D">
        <w:rPr>
          <w:sz w:val="20"/>
        </w:rPr>
        <w:t xml:space="preserve">the </w:t>
      </w:r>
      <w:r w:rsidR="00D30255" w:rsidRPr="009D046D">
        <w:rPr>
          <w:sz w:val="20"/>
        </w:rPr>
        <w:t xml:space="preserve">Note Holder </w:t>
      </w:r>
      <w:r w:rsidR="009D046D">
        <w:rPr>
          <w:sz w:val="20"/>
        </w:rPr>
        <w:t xml:space="preserve">requires </w:t>
      </w:r>
      <w:r w:rsidR="009D046D" w:rsidRPr="009D046D">
        <w:rPr>
          <w:sz w:val="20"/>
        </w:rPr>
        <w:t xml:space="preserve">you to designate </w:t>
      </w:r>
      <w:r w:rsidR="00D30255" w:rsidRPr="009D046D">
        <w:rPr>
          <w:sz w:val="20"/>
        </w:rPr>
        <w:t xml:space="preserve">a different Utility account for this purpose, the Utility account for the Premises Address will be </w:t>
      </w:r>
      <w:r w:rsidR="00171300" w:rsidRPr="009D046D">
        <w:rPr>
          <w:sz w:val="20"/>
        </w:rPr>
        <w:t>invoiced for such payments</w:t>
      </w:r>
      <w:r w:rsidR="00D30255" w:rsidRPr="009D046D">
        <w:rPr>
          <w:sz w:val="20"/>
        </w:rPr>
        <w:t xml:space="preserve">.  You also agree </w:t>
      </w:r>
      <w:r w:rsidR="00171300" w:rsidRPr="009D046D">
        <w:rPr>
          <w:sz w:val="20"/>
        </w:rPr>
        <w:t>to cooperate with the Not</w:t>
      </w:r>
      <w:r w:rsidR="00171300">
        <w:rPr>
          <w:sz w:val="20"/>
        </w:rPr>
        <w:t xml:space="preserve">e Holder </w:t>
      </w:r>
      <w:r w:rsidR="00171300" w:rsidRPr="005773E3">
        <w:rPr>
          <w:sz w:val="20"/>
        </w:rPr>
        <w:t xml:space="preserve">in taking such further actions as may be necessary to allow for invoicing through utility bills for the designated account. </w:t>
      </w:r>
      <w:r w:rsidR="00171300" w:rsidRPr="00D30255">
        <w:rPr>
          <w:b/>
          <w:i/>
          <w:sz w:val="20"/>
        </w:rPr>
        <w:t xml:space="preserve"> </w:t>
      </w:r>
      <w:r w:rsidR="00171300" w:rsidRPr="005773E3">
        <w:rPr>
          <w:sz w:val="20"/>
        </w:rPr>
        <w:t xml:space="preserve">Thereafter, all payments hereunder will be made to the Utility as part of the utility bills for the designated account unless otherwise directed by the </w:t>
      </w:r>
      <w:r w:rsidR="00171300">
        <w:rPr>
          <w:sz w:val="20"/>
        </w:rPr>
        <w:t>Note Holder</w:t>
      </w:r>
      <w:r w:rsidR="00171300" w:rsidRPr="005773E3">
        <w:rPr>
          <w:sz w:val="20"/>
        </w:rPr>
        <w:t>.</w:t>
      </w:r>
    </w:p>
    <w:p w14:paraId="71194B3D" w14:textId="798B5DB7" w:rsidR="003F3511" w:rsidRPr="00CD1E34" w:rsidRDefault="00171300" w:rsidP="00DF1C0D">
      <w:pPr>
        <w:spacing w:before="60"/>
        <w:jc w:val="both"/>
        <w:rPr>
          <w:b/>
          <w:sz w:val="20"/>
          <w:szCs w:val="20"/>
        </w:rPr>
      </w:pPr>
      <w:r>
        <w:rPr>
          <w:b/>
          <w:sz w:val="20"/>
          <w:szCs w:val="20"/>
        </w:rPr>
        <w:t>5</w:t>
      </w:r>
      <w:r w:rsidR="003F3511" w:rsidRPr="00CD1E34">
        <w:rPr>
          <w:b/>
          <w:sz w:val="20"/>
          <w:szCs w:val="20"/>
        </w:rPr>
        <w:t>.  PREPAYMENTS</w:t>
      </w:r>
    </w:p>
    <w:p w14:paraId="72685D4B" w14:textId="151C7E4A" w:rsidR="003F3511" w:rsidRDefault="003F3511" w:rsidP="003F3511">
      <w:pPr>
        <w:ind w:firstLine="720"/>
        <w:jc w:val="both"/>
        <w:rPr>
          <w:sz w:val="20"/>
          <w:szCs w:val="20"/>
        </w:rPr>
      </w:pPr>
      <w:r w:rsidRPr="00CD1E34">
        <w:rPr>
          <w:sz w:val="20"/>
          <w:szCs w:val="20"/>
        </w:rPr>
        <w:t xml:space="preserve">At your option, you have the right to prepay (make early payment of) the </w:t>
      </w:r>
      <w:r>
        <w:rPr>
          <w:sz w:val="20"/>
          <w:szCs w:val="20"/>
        </w:rPr>
        <w:t xml:space="preserve">Principal </w:t>
      </w:r>
      <w:r w:rsidRPr="00CD1E34">
        <w:rPr>
          <w:sz w:val="20"/>
          <w:szCs w:val="20"/>
        </w:rPr>
        <w:t xml:space="preserve">balance under this Note, in whole or in part, </w:t>
      </w:r>
      <w:r w:rsidR="000F5BE8">
        <w:rPr>
          <w:sz w:val="20"/>
          <w:szCs w:val="20"/>
        </w:rPr>
        <w:t xml:space="preserve">with accrued and unpaid Interest, </w:t>
      </w:r>
      <w:r w:rsidRPr="00CD1E34">
        <w:rPr>
          <w:sz w:val="20"/>
          <w:szCs w:val="20"/>
        </w:rPr>
        <w:t>at any time prior to the Maturity Date.</w:t>
      </w:r>
    </w:p>
    <w:p w14:paraId="6B517C29" w14:textId="2EEA17B2" w:rsidR="00534CA8" w:rsidRDefault="00534CA8" w:rsidP="009A2770">
      <w:pPr>
        <w:ind w:firstLine="720"/>
        <w:jc w:val="both"/>
        <w:rPr>
          <w:b/>
          <w:sz w:val="20"/>
          <w:szCs w:val="20"/>
        </w:rPr>
      </w:pPr>
      <w:r>
        <w:rPr>
          <w:sz w:val="20"/>
          <w:szCs w:val="20"/>
        </w:rPr>
        <w:t>As provided in Section</w:t>
      </w:r>
      <w:r w:rsidR="00D8083D">
        <w:rPr>
          <w:sz w:val="20"/>
          <w:szCs w:val="20"/>
        </w:rPr>
        <w:t>s 13 and</w:t>
      </w:r>
      <w:r>
        <w:rPr>
          <w:sz w:val="20"/>
          <w:szCs w:val="20"/>
        </w:rPr>
        <w:t xml:space="preserve"> 17(G) below, you agree that, without the prior written consent of the Note Holder in its sole discretion, you will not transfer title to the Premises Address to any other person or entity (including a Trust) or otherwise transfer your obligations under this Note to any other person or entity (including a Trust) who will assume those obligations.</w:t>
      </w:r>
      <w:r w:rsidR="003F3511">
        <w:rPr>
          <w:sz w:val="20"/>
          <w:szCs w:val="20"/>
        </w:rPr>
        <w:t xml:space="preserve">  </w:t>
      </w:r>
      <w:r>
        <w:rPr>
          <w:sz w:val="20"/>
          <w:szCs w:val="20"/>
        </w:rPr>
        <w:t xml:space="preserve">You must notify the Note Holder and request its consent in writing before any such transfer or assumption occurs.  In the event the Note Holder approves the transfer or assumption, you agree to abide by the terms and conditions of the approval.  </w:t>
      </w:r>
      <w:proofErr w:type="gramStart"/>
      <w:r>
        <w:rPr>
          <w:b/>
          <w:sz w:val="20"/>
          <w:szCs w:val="20"/>
        </w:rPr>
        <w:t>IN THE EVENT THAT</w:t>
      </w:r>
      <w:proofErr w:type="gramEnd"/>
      <w:r>
        <w:rPr>
          <w:b/>
          <w:sz w:val="20"/>
          <w:szCs w:val="20"/>
        </w:rPr>
        <w:t xml:space="preserve"> THE NOTE HOLDER DECLINES TO CONSENT TO SUCH A TRANSFER </w:t>
      </w:r>
      <w:r w:rsidR="009A2770">
        <w:rPr>
          <w:b/>
          <w:sz w:val="20"/>
          <w:szCs w:val="20"/>
        </w:rPr>
        <w:t xml:space="preserve">OF TITLE </w:t>
      </w:r>
      <w:r>
        <w:rPr>
          <w:b/>
          <w:sz w:val="20"/>
          <w:szCs w:val="20"/>
        </w:rPr>
        <w:t>OR ASSUMPTION</w:t>
      </w:r>
      <w:r w:rsidR="009A2770">
        <w:rPr>
          <w:b/>
          <w:sz w:val="20"/>
          <w:szCs w:val="20"/>
        </w:rPr>
        <w:t xml:space="preserve"> OF YOUR OBLIGATION</w:t>
      </w:r>
      <w:r>
        <w:rPr>
          <w:b/>
          <w:sz w:val="20"/>
          <w:szCs w:val="20"/>
        </w:rPr>
        <w:t>, THE NOTE HOLDER SHALL HAVE THE RIGHT TO DEMAND THAT YOU PREPAY THE PRINCIPAL BALANCE IN FULL, WITH INTEREST, IMMEDIATELY UPON SUCH DEMAND AND, UNTIL PREPAYMENT IS MADE, YOU SHALL REMAIN OBLIGATED TO HONOR ALL OF YOUR OBLIGATIONS UNDER THIS NOTE AND ALL TERMS AND CONDITIONS HEREOF.</w:t>
      </w:r>
    </w:p>
    <w:p w14:paraId="4918FF1A" w14:textId="77777777" w:rsidR="009E60C1" w:rsidRDefault="003F3511" w:rsidP="009A2770">
      <w:pPr>
        <w:ind w:firstLine="720"/>
        <w:jc w:val="both"/>
        <w:rPr>
          <w:sz w:val="20"/>
          <w:szCs w:val="20"/>
        </w:rPr>
      </w:pPr>
      <w:r>
        <w:rPr>
          <w:sz w:val="20"/>
          <w:szCs w:val="20"/>
        </w:rPr>
        <w:t>P</w:t>
      </w:r>
      <w:r w:rsidRPr="00CD1E34">
        <w:rPr>
          <w:sz w:val="20"/>
          <w:szCs w:val="20"/>
        </w:rPr>
        <w:t>artial prepayment</w:t>
      </w:r>
      <w:r>
        <w:rPr>
          <w:sz w:val="20"/>
          <w:szCs w:val="20"/>
        </w:rPr>
        <w:t xml:space="preserve">s of Principal will be applied as follows: </w:t>
      </w:r>
    </w:p>
    <w:p w14:paraId="656B6135" w14:textId="5A38DBCC" w:rsidR="009E60C1" w:rsidRDefault="003F3511" w:rsidP="003F3511">
      <w:pPr>
        <w:ind w:firstLine="720"/>
        <w:jc w:val="both"/>
        <w:rPr>
          <w:sz w:val="20"/>
          <w:szCs w:val="20"/>
        </w:rPr>
      </w:pPr>
      <w:r>
        <w:rPr>
          <w:sz w:val="20"/>
          <w:szCs w:val="20"/>
        </w:rPr>
        <w:t xml:space="preserve">(1) For up to three (3) partial prepayments, you may elect upon notice to the Note Holder to reamortize the unpaid balance of the Loan </w:t>
      </w:r>
      <w:proofErr w:type="gramStart"/>
      <w:r>
        <w:rPr>
          <w:sz w:val="20"/>
          <w:szCs w:val="20"/>
        </w:rPr>
        <w:t>so as to</w:t>
      </w:r>
      <w:proofErr w:type="gramEnd"/>
      <w:r>
        <w:rPr>
          <w:sz w:val="20"/>
          <w:szCs w:val="20"/>
        </w:rPr>
        <w:t xml:space="preserve"> reduce subsequent monthly payments of Principal and Interest in approximately equal amounts (as calculated by the </w:t>
      </w:r>
      <w:r w:rsidR="007645AB">
        <w:rPr>
          <w:sz w:val="20"/>
          <w:szCs w:val="20"/>
        </w:rPr>
        <w:t>Note Holder</w:t>
      </w:r>
      <w:r>
        <w:rPr>
          <w:sz w:val="20"/>
          <w:szCs w:val="20"/>
        </w:rPr>
        <w:t xml:space="preserve">) over the remaining term of the Loan; and </w:t>
      </w:r>
    </w:p>
    <w:p w14:paraId="4BFC64E8" w14:textId="00E05EE6" w:rsidR="003F3511" w:rsidRDefault="003F3511" w:rsidP="003F3511">
      <w:pPr>
        <w:ind w:firstLine="720"/>
        <w:jc w:val="both"/>
        <w:rPr>
          <w:sz w:val="20"/>
          <w:szCs w:val="20"/>
        </w:rPr>
      </w:pPr>
      <w:r>
        <w:rPr>
          <w:sz w:val="20"/>
          <w:szCs w:val="20"/>
        </w:rPr>
        <w:t xml:space="preserve">(2) Otherwise, any partial prepayment of Principal will be applied against Principal payments in inverse order of their due dates, but there will </w:t>
      </w:r>
      <w:r w:rsidRPr="00CD1E34">
        <w:rPr>
          <w:sz w:val="20"/>
          <w:szCs w:val="20"/>
        </w:rPr>
        <w:t xml:space="preserve">be no changes in the due dates or amounts of your monthly payments until the remaining </w:t>
      </w:r>
      <w:r>
        <w:rPr>
          <w:sz w:val="20"/>
          <w:szCs w:val="20"/>
        </w:rPr>
        <w:t xml:space="preserve">Principal </w:t>
      </w:r>
      <w:r w:rsidRPr="00CD1E34">
        <w:rPr>
          <w:sz w:val="20"/>
          <w:szCs w:val="20"/>
        </w:rPr>
        <w:t>(after the prepayment) is paid in full.</w:t>
      </w:r>
    </w:p>
    <w:p w14:paraId="0CC37EAF" w14:textId="77777777" w:rsidR="00EC1B03" w:rsidRDefault="00EC1B03" w:rsidP="00EC1B03">
      <w:pPr>
        <w:spacing w:after="120"/>
        <w:ind w:firstLine="720"/>
        <w:jc w:val="both"/>
        <w:rPr>
          <w:sz w:val="20"/>
          <w:szCs w:val="20"/>
        </w:rPr>
      </w:pPr>
      <w:r>
        <w:rPr>
          <w:sz w:val="20"/>
          <w:szCs w:val="20"/>
        </w:rPr>
        <w:t>T</w:t>
      </w:r>
      <w:r w:rsidRPr="00CD1E34">
        <w:rPr>
          <w:sz w:val="20"/>
          <w:szCs w:val="20"/>
        </w:rPr>
        <w:t>here are no penalties for any prepayment.</w:t>
      </w:r>
    </w:p>
    <w:p w14:paraId="276F40FA" w14:textId="30CC8E9D" w:rsidR="00B951F4" w:rsidRPr="00CD1E34" w:rsidRDefault="00171300" w:rsidP="00B951F4">
      <w:pPr>
        <w:spacing w:before="120"/>
        <w:jc w:val="both"/>
        <w:rPr>
          <w:b/>
          <w:sz w:val="20"/>
          <w:szCs w:val="20"/>
        </w:rPr>
      </w:pPr>
      <w:r>
        <w:rPr>
          <w:b/>
          <w:sz w:val="20"/>
          <w:szCs w:val="20"/>
        </w:rPr>
        <w:t>6</w:t>
      </w:r>
      <w:r w:rsidR="00B951F4" w:rsidRPr="00CD1E34">
        <w:rPr>
          <w:b/>
          <w:sz w:val="20"/>
          <w:szCs w:val="20"/>
        </w:rPr>
        <w:t>.  APPLICATION OF PAYMENTS AND PREPAYMENTS</w:t>
      </w:r>
    </w:p>
    <w:p w14:paraId="721C7575" w14:textId="58935BAC" w:rsidR="00B951F4" w:rsidRPr="00CD1E34" w:rsidRDefault="00B951F4" w:rsidP="00B951F4">
      <w:pPr>
        <w:jc w:val="both"/>
        <w:rPr>
          <w:sz w:val="20"/>
          <w:szCs w:val="20"/>
        </w:rPr>
      </w:pPr>
      <w:r w:rsidRPr="00CD1E34">
        <w:rPr>
          <w:b/>
          <w:sz w:val="20"/>
          <w:szCs w:val="20"/>
        </w:rPr>
        <w:tab/>
      </w:r>
      <w:r w:rsidRPr="00CD1E34">
        <w:rPr>
          <w:sz w:val="20"/>
          <w:szCs w:val="20"/>
        </w:rPr>
        <w:t xml:space="preserve">All payments or prepayments that you make under this Note will be applied: </w:t>
      </w:r>
      <w:r w:rsidRPr="00CD1E34">
        <w:rPr>
          <w:i/>
          <w:sz w:val="20"/>
          <w:szCs w:val="20"/>
          <w:u w:val="single"/>
        </w:rPr>
        <w:t>First</w:t>
      </w:r>
      <w:r w:rsidRPr="00CD1E34">
        <w:rPr>
          <w:sz w:val="20"/>
          <w:szCs w:val="20"/>
        </w:rPr>
        <w:t xml:space="preserve">, to the payment of </w:t>
      </w:r>
      <w:r w:rsidR="00FE6C4B" w:rsidRPr="00CD1E34">
        <w:rPr>
          <w:sz w:val="20"/>
          <w:szCs w:val="20"/>
        </w:rPr>
        <w:t xml:space="preserve">late </w:t>
      </w:r>
      <w:r w:rsidRPr="00CD1E34">
        <w:rPr>
          <w:sz w:val="20"/>
          <w:szCs w:val="20"/>
        </w:rPr>
        <w:t>charges</w:t>
      </w:r>
      <w:r w:rsidR="00FE6C4B" w:rsidRPr="00CD1E34">
        <w:rPr>
          <w:sz w:val="20"/>
          <w:szCs w:val="20"/>
        </w:rPr>
        <w:t xml:space="preserve">, </w:t>
      </w:r>
      <w:r w:rsidR="007A2186" w:rsidRPr="00CD1E34">
        <w:rPr>
          <w:sz w:val="20"/>
          <w:szCs w:val="20"/>
        </w:rPr>
        <w:t xml:space="preserve">charges for </w:t>
      </w:r>
      <w:r w:rsidR="00FE6C4B" w:rsidRPr="00CD1E34">
        <w:rPr>
          <w:sz w:val="20"/>
          <w:szCs w:val="20"/>
        </w:rPr>
        <w:t>costs and expenses and bad check charges</w:t>
      </w:r>
      <w:r w:rsidRPr="00CD1E34">
        <w:rPr>
          <w:sz w:val="20"/>
          <w:szCs w:val="20"/>
        </w:rPr>
        <w:t xml:space="preserve"> (if any) owed under Section</w:t>
      </w:r>
      <w:r w:rsidR="00FE6C4B" w:rsidRPr="00CD1E34">
        <w:rPr>
          <w:sz w:val="20"/>
          <w:szCs w:val="20"/>
        </w:rPr>
        <w:t>s</w:t>
      </w:r>
      <w:r w:rsidRPr="00CD1E34">
        <w:rPr>
          <w:sz w:val="20"/>
          <w:szCs w:val="20"/>
        </w:rPr>
        <w:t xml:space="preserve"> </w:t>
      </w:r>
      <w:r w:rsidR="0004436C">
        <w:rPr>
          <w:sz w:val="20"/>
          <w:szCs w:val="20"/>
        </w:rPr>
        <w:t>10</w:t>
      </w:r>
      <w:r w:rsidRPr="00CD1E34">
        <w:rPr>
          <w:sz w:val="20"/>
          <w:szCs w:val="20"/>
        </w:rPr>
        <w:t>(B)</w:t>
      </w:r>
      <w:r w:rsidR="00BC1276" w:rsidRPr="00CD1E34">
        <w:rPr>
          <w:sz w:val="20"/>
          <w:szCs w:val="20"/>
        </w:rPr>
        <w:t xml:space="preserve">, </w:t>
      </w:r>
      <w:r w:rsidR="00FE6C4B" w:rsidRPr="00CD1E34">
        <w:rPr>
          <w:sz w:val="20"/>
          <w:szCs w:val="20"/>
        </w:rPr>
        <w:t>(E) and (F)</w:t>
      </w:r>
      <w:r w:rsidRPr="00CD1E34">
        <w:rPr>
          <w:sz w:val="20"/>
          <w:szCs w:val="20"/>
        </w:rPr>
        <w:t xml:space="preserve"> below; </w:t>
      </w:r>
      <w:r w:rsidR="00026133" w:rsidRPr="00026133">
        <w:rPr>
          <w:i/>
          <w:sz w:val="20"/>
          <w:szCs w:val="20"/>
          <w:u w:val="single"/>
        </w:rPr>
        <w:t>Second</w:t>
      </w:r>
      <w:r w:rsidR="00026133">
        <w:rPr>
          <w:sz w:val="20"/>
          <w:szCs w:val="20"/>
        </w:rPr>
        <w:t xml:space="preserve">, </w:t>
      </w:r>
      <w:r w:rsidR="00782F4E">
        <w:rPr>
          <w:sz w:val="20"/>
          <w:szCs w:val="20"/>
        </w:rPr>
        <w:t xml:space="preserve">to the payment of impounds (if any); </w:t>
      </w:r>
      <w:r w:rsidRPr="00CD1E34">
        <w:rPr>
          <w:i/>
          <w:sz w:val="20"/>
          <w:szCs w:val="20"/>
          <w:u w:val="single"/>
        </w:rPr>
        <w:t>Third</w:t>
      </w:r>
      <w:r w:rsidRPr="00CD1E34">
        <w:rPr>
          <w:sz w:val="20"/>
          <w:szCs w:val="20"/>
        </w:rPr>
        <w:t xml:space="preserve">, </w:t>
      </w:r>
      <w:r w:rsidR="00782F4E">
        <w:rPr>
          <w:sz w:val="20"/>
          <w:szCs w:val="20"/>
        </w:rPr>
        <w:t xml:space="preserve">to the payment of Interest; and </w:t>
      </w:r>
      <w:r w:rsidR="00782F4E" w:rsidRPr="00782F4E">
        <w:rPr>
          <w:i/>
          <w:sz w:val="20"/>
          <w:szCs w:val="20"/>
          <w:u w:val="single"/>
        </w:rPr>
        <w:t>Fourth</w:t>
      </w:r>
      <w:r w:rsidR="00782F4E">
        <w:rPr>
          <w:sz w:val="20"/>
          <w:szCs w:val="20"/>
        </w:rPr>
        <w:t xml:space="preserve">, </w:t>
      </w:r>
      <w:r w:rsidRPr="00CD1E34">
        <w:rPr>
          <w:sz w:val="20"/>
          <w:szCs w:val="20"/>
        </w:rPr>
        <w:t>to the payment or prepayment of Principal.</w:t>
      </w:r>
    </w:p>
    <w:p w14:paraId="48D30403" w14:textId="46560B10" w:rsidR="00755EBC" w:rsidRPr="00CD1E34" w:rsidRDefault="00171300" w:rsidP="008161B3">
      <w:pPr>
        <w:spacing w:before="120"/>
        <w:rPr>
          <w:b/>
          <w:sz w:val="20"/>
          <w:szCs w:val="20"/>
        </w:rPr>
      </w:pPr>
      <w:r>
        <w:rPr>
          <w:b/>
          <w:sz w:val="20"/>
          <w:szCs w:val="20"/>
        </w:rPr>
        <w:lastRenderedPageBreak/>
        <w:t>7</w:t>
      </w:r>
      <w:r w:rsidR="003D659C" w:rsidRPr="00CD1E34">
        <w:rPr>
          <w:b/>
          <w:sz w:val="20"/>
          <w:szCs w:val="20"/>
        </w:rPr>
        <w:t>.</w:t>
      </w:r>
      <w:r w:rsidR="00755EBC" w:rsidRPr="00CD1E34">
        <w:rPr>
          <w:b/>
          <w:sz w:val="20"/>
          <w:szCs w:val="20"/>
        </w:rPr>
        <w:t xml:space="preserve">  NOTE SERVICER</w:t>
      </w:r>
    </w:p>
    <w:p w14:paraId="78D8FC10" w14:textId="707FCA92" w:rsidR="00B04770" w:rsidRDefault="000F5BE8" w:rsidP="00713880">
      <w:pPr>
        <w:tabs>
          <w:tab w:val="left" w:pos="7200"/>
        </w:tabs>
        <w:ind w:firstLine="720"/>
        <w:jc w:val="both"/>
        <w:rPr>
          <w:sz w:val="20"/>
          <w:szCs w:val="20"/>
        </w:rPr>
      </w:pPr>
      <w:r w:rsidRPr="00F141A5">
        <w:rPr>
          <w:sz w:val="20"/>
          <w:szCs w:val="20"/>
        </w:rPr>
        <w:t>Effective</w:t>
      </w:r>
      <w:r>
        <w:rPr>
          <w:sz w:val="20"/>
          <w:szCs w:val="20"/>
        </w:rPr>
        <w:t xml:space="preserve"> immediately after the </w:t>
      </w:r>
      <w:r w:rsidR="00DF1C0D">
        <w:rPr>
          <w:sz w:val="20"/>
          <w:szCs w:val="20"/>
        </w:rPr>
        <w:t>Disbursement</w:t>
      </w:r>
      <w:r>
        <w:rPr>
          <w:sz w:val="20"/>
          <w:szCs w:val="20"/>
        </w:rPr>
        <w:t>, t</w:t>
      </w:r>
      <w:r w:rsidR="00B04770">
        <w:rPr>
          <w:sz w:val="20"/>
          <w:szCs w:val="20"/>
        </w:rPr>
        <w:t>he Note Holder has appointed the Servicer to act on</w:t>
      </w:r>
      <w:r w:rsidR="00B77D63">
        <w:rPr>
          <w:sz w:val="20"/>
          <w:szCs w:val="20"/>
        </w:rPr>
        <w:t xml:space="preserve"> its </w:t>
      </w:r>
      <w:r w:rsidR="00B04770">
        <w:rPr>
          <w:sz w:val="20"/>
          <w:szCs w:val="20"/>
        </w:rPr>
        <w:t>behalf with respect to the Note</w:t>
      </w:r>
      <w:r w:rsidR="007645AB">
        <w:rPr>
          <w:sz w:val="20"/>
          <w:szCs w:val="20"/>
        </w:rPr>
        <w:t xml:space="preserve">.  </w:t>
      </w:r>
      <w:r>
        <w:rPr>
          <w:sz w:val="20"/>
          <w:szCs w:val="20"/>
        </w:rPr>
        <w:t>After this appointment takes effect, u</w:t>
      </w:r>
      <w:r w:rsidR="00CF0E96">
        <w:rPr>
          <w:sz w:val="20"/>
          <w:szCs w:val="20"/>
        </w:rPr>
        <w:t>nless the Note Holder discontinues use of a Servicer, the following shall apply</w:t>
      </w:r>
      <w:r w:rsidR="00B04770">
        <w:rPr>
          <w:sz w:val="20"/>
          <w:szCs w:val="20"/>
        </w:rPr>
        <w:t>:</w:t>
      </w:r>
    </w:p>
    <w:p w14:paraId="5BD83D2A" w14:textId="27656B7A" w:rsidR="00B57B4B" w:rsidRDefault="002F3E3E" w:rsidP="00104527">
      <w:pPr>
        <w:ind w:firstLine="720"/>
        <w:jc w:val="both"/>
        <w:rPr>
          <w:sz w:val="20"/>
          <w:szCs w:val="20"/>
        </w:rPr>
      </w:pPr>
      <w:r w:rsidRPr="00CD1E34">
        <w:rPr>
          <w:sz w:val="20"/>
          <w:szCs w:val="20"/>
        </w:rPr>
        <w:t xml:space="preserve">(A) </w:t>
      </w:r>
      <w:r w:rsidR="005F530F">
        <w:rPr>
          <w:sz w:val="20"/>
          <w:szCs w:val="20"/>
        </w:rPr>
        <w:t xml:space="preserve"> A</w:t>
      </w:r>
      <w:r w:rsidR="007814B9" w:rsidRPr="00CD1E34">
        <w:rPr>
          <w:sz w:val="20"/>
          <w:szCs w:val="20"/>
        </w:rPr>
        <w:t xml:space="preserve">ll </w:t>
      </w:r>
      <w:r w:rsidR="00276BED" w:rsidRPr="00CD1E34">
        <w:rPr>
          <w:sz w:val="20"/>
          <w:szCs w:val="20"/>
        </w:rPr>
        <w:t>payment</w:t>
      </w:r>
      <w:r w:rsidRPr="00CD1E34">
        <w:rPr>
          <w:sz w:val="20"/>
          <w:szCs w:val="20"/>
        </w:rPr>
        <w:t>s</w:t>
      </w:r>
      <w:r w:rsidR="00276BED" w:rsidRPr="00CD1E34">
        <w:rPr>
          <w:sz w:val="20"/>
          <w:szCs w:val="20"/>
        </w:rPr>
        <w:t xml:space="preserve"> </w:t>
      </w:r>
      <w:r w:rsidRPr="00CD1E34">
        <w:rPr>
          <w:sz w:val="20"/>
          <w:szCs w:val="20"/>
        </w:rPr>
        <w:t xml:space="preserve">or prepayments </w:t>
      </w:r>
      <w:r w:rsidR="00763379" w:rsidRPr="00CD1E34">
        <w:rPr>
          <w:sz w:val="20"/>
          <w:szCs w:val="20"/>
        </w:rPr>
        <w:t xml:space="preserve">that </w:t>
      </w:r>
      <w:r w:rsidR="007814B9" w:rsidRPr="00CD1E34">
        <w:rPr>
          <w:sz w:val="20"/>
          <w:szCs w:val="20"/>
        </w:rPr>
        <w:t xml:space="preserve">you are </w:t>
      </w:r>
      <w:r w:rsidR="004C47DE" w:rsidRPr="00CD1E34">
        <w:rPr>
          <w:sz w:val="20"/>
          <w:szCs w:val="20"/>
        </w:rPr>
        <w:t xml:space="preserve">otherwise </w:t>
      </w:r>
      <w:r w:rsidRPr="00CD1E34">
        <w:rPr>
          <w:sz w:val="20"/>
          <w:szCs w:val="20"/>
        </w:rPr>
        <w:t xml:space="preserve">required to </w:t>
      </w:r>
      <w:r w:rsidR="007814B9" w:rsidRPr="00CD1E34">
        <w:rPr>
          <w:sz w:val="20"/>
          <w:szCs w:val="20"/>
        </w:rPr>
        <w:t xml:space="preserve">make to the Note Holder (and not </w:t>
      </w:r>
      <w:r w:rsidR="004C47DE" w:rsidRPr="00CD1E34">
        <w:rPr>
          <w:sz w:val="20"/>
          <w:szCs w:val="20"/>
        </w:rPr>
        <w:t xml:space="preserve">to </w:t>
      </w:r>
      <w:r w:rsidR="008E55F6" w:rsidRPr="00CD1E34">
        <w:rPr>
          <w:sz w:val="20"/>
          <w:szCs w:val="20"/>
        </w:rPr>
        <w:t>the Utility</w:t>
      </w:r>
      <w:r w:rsidR="007814B9" w:rsidRPr="00CD1E34">
        <w:rPr>
          <w:sz w:val="20"/>
          <w:szCs w:val="20"/>
        </w:rPr>
        <w:t>)</w:t>
      </w:r>
      <w:r w:rsidR="00E46E4E">
        <w:rPr>
          <w:sz w:val="20"/>
          <w:szCs w:val="20"/>
        </w:rPr>
        <w:t xml:space="preserve"> </w:t>
      </w:r>
      <w:r w:rsidR="00E46E4E" w:rsidRPr="00CD1E34">
        <w:rPr>
          <w:sz w:val="20"/>
          <w:szCs w:val="20"/>
        </w:rPr>
        <w:t>under this Note</w:t>
      </w:r>
      <w:r w:rsidR="007814B9" w:rsidRPr="00CD1E34">
        <w:rPr>
          <w:sz w:val="20"/>
          <w:szCs w:val="20"/>
        </w:rPr>
        <w:t xml:space="preserve"> </w:t>
      </w:r>
      <w:r w:rsidR="00763379" w:rsidRPr="00CD1E34">
        <w:rPr>
          <w:sz w:val="20"/>
          <w:szCs w:val="20"/>
        </w:rPr>
        <w:t xml:space="preserve">shall </w:t>
      </w:r>
      <w:r w:rsidR="00D65F5C">
        <w:rPr>
          <w:sz w:val="20"/>
          <w:szCs w:val="20"/>
        </w:rPr>
        <w:t xml:space="preserve">no longer be made by you to the Note Holder, but shall </w:t>
      </w:r>
      <w:r w:rsidR="007814B9" w:rsidRPr="00CD1E34">
        <w:rPr>
          <w:sz w:val="20"/>
          <w:szCs w:val="20"/>
        </w:rPr>
        <w:t xml:space="preserve">instead be made </w:t>
      </w:r>
      <w:r w:rsidR="00D65F5C">
        <w:rPr>
          <w:sz w:val="20"/>
          <w:szCs w:val="20"/>
        </w:rPr>
        <w:t>t</w:t>
      </w:r>
      <w:r w:rsidRPr="00CD1E34">
        <w:rPr>
          <w:sz w:val="20"/>
          <w:szCs w:val="20"/>
        </w:rPr>
        <w:t>o the Servicer</w:t>
      </w:r>
      <w:r w:rsidR="005F530F">
        <w:rPr>
          <w:sz w:val="20"/>
          <w:szCs w:val="20"/>
        </w:rPr>
        <w:t xml:space="preserve"> </w:t>
      </w:r>
      <w:r w:rsidR="00D65F5C">
        <w:rPr>
          <w:sz w:val="20"/>
          <w:szCs w:val="20"/>
        </w:rPr>
        <w:t xml:space="preserve">on behalf of the Note Holder </w:t>
      </w:r>
      <w:r w:rsidR="005F530F">
        <w:rPr>
          <w:sz w:val="20"/>
          <w:szCs w:val="20"/>
        </w:rPr>
        <w:t>and shall have the same effect as if paid to the Note Holder directly</w:t>
      </w:r>
      <w:r w:rsidR="009E60C1">
        <w:rPr>
          <w:sz w:val="20"/>
          <w:szCs w:val="20"/>
        </w:rPr>
        <w:t>.</w:t>
      </w:r>
      <w:r w:rsidRPr="00CD1E34">
        <w:rPr>
          <w:sz w:val="20"/>
          <w:szCs w:val="20"/>
        </w:rPr>
        <w:t xml:space="preserve"> </w:t>
      </w:r>
    </w:p>
    <w:p w14:paraId="11AF6E9E" w14:textId="1559DAB7" w:rsidR="00B57B4B" w:rsidRDefault="002F3E3E" w:rsidP="00104527">
      <w:pPr>
        <w:ind w:firstLine="720"/>
        <w:jc w:val="both"/>
        <w:rPr>
          <w:sz w:val="20"/>
          <w:szCs w:val="20"/>
        </w:rPr>
      </w:pPr>
      <w:r w:rsidRPr="00CD1E34">
        <w:rPr>
          <w:sz w:val="20"/>
          <w:szCs w:val="20"/>
        </w:rPr>
        <w:t>(B)</w:t>
      </w:r>
      <w:r w:rsidR="005F530F">
        <w:rPr>
          <w:sz w:val="20"/>
          <w:szCs w:val="20"/>
        </w:rPr>
        <w:t xml:space="preserve">  A</w:t>
      </w:r>
      <w:r w:rsidR="007814B9" w:rsidRPr="00CD1E34">
        <w:rPr>
          <w:sz w:val="20"/>
          <w:szCs w:val="20"/>
        </w:rPr>
        <w:t xml:space="preserve">ll </w:t>
      </w:r>
      <w:r w:rsidRPr="00CD1E34">
        <w:rPr>
          <w:sz w:val="20"/>
          <w:szCs w:val="20"/>
        </w:rPr>
        <w:t xml:space="preserve">notices </w:t>
      </w:r>
      <w:r w:rsidR="008E55F6" w:rsidRPr="00CD1E34">
        <w:rPr>
          <w:sz w:val="20"/>
          <w:szCs w:val="20"/>
        </w:rPr>
        <w:t xml:space="preserve">that you are </w:t>
      </w:r>
      <w:r w:rsidR="004C47DE" w:rsidRPr="00CD1E34">
        <w:rPr>
          <w:sz w:val="20"/>
          <w:szCs w:val="20"/>
        </w:rPr>
        <w:t xml:space="preserve">otherwise </w:t>
      </w:r>
      <w:r w:rsidRPr="00CD1E34">
        <w:rPr>
          <w:sz w:val="20"/>
          <w:szCs w:val="20"/>
        </w:rPr>
        <w:t>required to give</w:t>
      </w:r>
      <w:r w:rsidR="008E55F6" w:rsidRPr="00CD1E34">
        <w:rPr>
          <w:sz w:val="20"/>
          <w:szCs w:val="20"/>
        </w:rPr>
        <w:t xml:space="preserve"> </w:t>
      </w:r>
      <w:r w:rsidRPr="00CD1E34">
        <w:rPr>
          <w:sz w:val="20"/>
          <w:szCs w:val="20"/>
        </w:rPr>
        <w:t xml:space="preserve">to the Note Holder </w:t>
      </w:r>
      <w:r w:rsidR="00E46E4E" w:rsidRPr="00CD1E34">
        <w:rPr>
          <w:sz w:val="20"/>
          <w:szCs w:val="20"/>
        </w:rPr>
        <w:t xml:space="preserve">under this Note </w:t>
      </w:r>
      <w:r w:rsidR="008E55F6" w:rsidRPr="00CD1E34">
        <w:rPr>
          <w:sz w:val="20"/>
          <w:szCs w:val="20"/>
        </w:rPr>
        <w:t xml:space="preserve">shall </w:t>
      </w:r>
      <w:r w:rsidR="00D65F5C">
        <w:rPr>
          <w:sz w:val="20"/>
          <w:szCs w:val="20"/>
        </w:rPr>
        <w:t xml:space="preserve">no longer be given by you to the Note Holder, but </w:t>
      </w:r>
      <w:r w:rsidR="00E46E4E">
        <w:rPr>
          <w:sz w:val="20"/>
          <w:szCs w:val="20"/>
        </w:rPr>
        <w:t xml:space="preserve">shall </w:t>
      </w:r>
      <w:r w:rsidR="008E55F6" w:rsidRPr="00CD1E34">
        <w:rPr>
          <w:sz w:val="20"/>
          <w:szCs w:val="20"/>
        </w:rPr>
        <w:t xml:space="preserve">instead be given </w:t>
      </w:r>
      <w:r w:rsidRPr="00CD1E34">
        <w:rPr>
          <w:sz w:val="20"/>
          <w:szCs w:val="20"/>
        </w:rPr>
        <w:t>to the Servicer on behalf of the Note Holder</w:t>
      </w:r>
      <w:r w:rsidR="00763379" w:rsidRPr="00CD1E34">
        <w:rPr>
          <w:sz w:val="20"/>
          <w:szCs w:val="20"/>
        </w:rPr>
        <w:t xml:space="preserve"> and shall have the same effect as if given to the Note Holder directly</w:t>
      </w:r>
      <w:r w:rsidR="009E60C1">
        <w:rPr>
          <w:sz w:val="20"/>
          <w:szCs w:val="20"/>
        </w:rPr>
        <w:t>.</w:t>
      </w:r>
      <w:r w:rsidRPr="00CD1E34">
        <w:rPr>
          <w:sz w:val="20"/>
          <w:szCs w:val="20"/>
        </w:rPr>
        <w:t xml:space="preserve"> </w:t>
      </w:r>
    </w:p>
    <w:p w14:paraId="12336EA1" w14:textId="22A0199A" w:rsidR="00755EBC" w:rsidRDefault="002F3E3E" w:rsidP="00104527">
      <w:pPr>
        <w:ind w:firstLine="720"/>
        <w:jc w:val="both"/>
        <w:rPr>
          <w:sz w:val="20"/>
          <w:szCs w:val="20"/>
        </w:rPr>
      </w:pPr>
      <w:r w:rsidRPr="00CD1E34">
        <w:rPr>
          <w:sz w:val="20"/>
          <w:szCs w:val="20"/>
        </w:rPr>
        <w:t xml:space="preserve">(C) </w:t>
      </w:r>
      <w:r w:rsidR="005F530F">
        <w:rPr>
          <w:sz w:val="20"/>
          <w:szCs w:val="20"/>
        </w:rPr>
        <w:t xml:space="preserve"> A</w:t>
      </w:r>
      <w:r w:rsidR="007814B9" w:rsidRPr="00CD1E34">
        <w:rPr>
          <w:sz w:val="20"/>
          <w:szCs w:val="20"/>
        </w:rPr>
        <w:t xml:space="preserve">ll </w:t>
      </w:r>
      <w:r w:rsidR="007D6479" w:rsidRPr="00CD1E34">
        <w:rPr>
          <w:sz w:val="20"/>
          <w:szCs w:val="20"/>
        </w:rPr>
        <w:t xml:space="preserve">notices </w:t>
      </w:r>
      <w:r w:rsidR="007814B9" w:rsidRPr="00CD1E34">
        <w:rPr>
          <w:sz w:val="20"/>
          <w:szCs w:val="20"/>
        </w:rPr>
        <w:t xml:space="preserve">or </w:t>
      </w:r>
      <w:r w:rsidR="009F78D2" w:rsidRPr="00CD1E34">
        <w:rPr>
          <w:sz w:val="20"/>
          <w:szCs w:val="20"/>
        </w:rPr>
        <w:t xml:space="preserve">other communications </w:t>
      </w:r>
      <w:r w:rsidR="008E55F6" w:rsidRPr="00CD1E34">
        <w:rPr>
          <w:sz w:val="20"/>
          <w:szCs w:val="20"/>
        </w:rPr>
        <w:t>that</w:t>
      </w:r>
      <w:r w:rsidR="009F78D2" w:rsidRPr="00CD1E34">
        <w:rPr>
          <w:sz w:val="20"/>
          <w:szCs w:val="20"/>
        </w:rPr>
        <w:t xml:space="preserve"> are</w:t>
      </w:r>
      <w:r w:rsidR="008E55F6" w:rsidRPr="00CD1E34">
        <w:rPr>
          <w:sz w:val="20"/>
          <w:szCs w:val="20"/>
        </w:rPr>
        <w:t xml:space="preserve"> </w:t>
      </w:r>
      <w:r w:rsidR="004C47DE" w:rsidRPr="00CD1E34">
        <w:rPr>
          <w:sz w:val="20"/>
          <w:szCs w:val="20"/>
        </w:rPr>
        <w:t xml:space="preserve">otherwise </w:t>
      </w:r>
      <w:r w:rsidR="007814B9" w:rsidRPr="00CD1E34">
        <w:rPr>
          <w:sz w:val="20"/>
          <w:szCs w:val="20"/>
        </w:rPr>
        <w:t xml:space="preserve">to be provided by the Note Holder </w:t>
      </w:r>
      <w:r w:rsidR="007D6479" w:rsidRPr="00CD1E34">
        <w:rPr>
          <w:sz w:val="20"/>
          <w:szCs w:val="20"/>
        </w:rPr>
        <w:t>to you</w:t>
      </w:r>
      <w:r w:rsidR="009F78D2" w:rsidRPr="00CD1E34">
        <w:rPr>
          <w:sz w:val="20"/>
          <w:szCs w:val="20"/>
        </w:rPr>
        <w:t xml:space="preserve"> under this Note</w:t>
      </w:r>
      <w:r w:rsidR="007D6479" w:rsidRPr="00CD1E34">
        <w:rPr>
          <w:sz w:val="20"/>
          <w:szCs w:val="20"/>
        </w:rPr>
        <w:t xml:space="preserve"> </w:t>
      </w:r>
      <w:r w:rsidR="007814B9" w:rsidRPr="00CD1E34">
        <w:rPr>
          <w:sz w:val="20"/>
          <w:szCs w:val="20"/>
        </w:rPr>
        <w:t xml:space="preserve">may instead be provided </w:t>
      </w:r>
      <w:r w:rsidR="007D6479" w:rsidRPr="00CD1E34">
        <w:rPr>
          <w:sz w:val="20"/>
          <w:szCs w:val="20"/>
        </w:rPr>
        <w:t xml:space="preserve">by the Servicer on behalf of the Note Holder </w:t>
      </w:r>
      <w:r w:rsidR="007814B9" w:rsidRPr="00CD1E34">
        <w:rPr>
          <w:sz w:val="20"/>
          <w:szCs w:val="20"/>
        </w:rPr>
        <w:t>and sh</w:t>
      </w:r>
      <w:r w:rsidR="007D6479" w:rsidRPr="00CD1E34">
        <w:rPr>
          <w:sz w:val="20"/>
          <w:szCs w:val="20"/>
        </w:rPr>
        <w:t xml:space="preserve">all </w:t>
      </w:r>
      <w:r w:rsidR="00480415" w:rsidRPr="00CD1E34">
        <w:rPr>
          <w:sz w:val="20"/>
          <w:szCs w:val="20"/>
        </w:rPr>
        <w:t xml:space="preserve">have the same effect </w:t>
      </w:r>
      <w:r w:rsidR="007D6479" w:rsidRPr="00CD1E34">
        <w:rPr>
          <w:sz w:val="20"/>
          <w:szCs w:val="20"/>
        </w:rPr>
        <w:t>as if given to you by the Note Holder directly.</w:t>
      </w:r>
    </w:p>
    <w:p w14:paraId="5A27D80D" w14:textId="70FACAFC" w:rsidR="005F530F" w:rsidRDefault="005F530F" w:rsidP="00104527">
      <w:pPr>
        <w:ind w:firstLine="720"/>
        <w:jc w:val="both"/>
        <w:rPr>
          <w:sz w:val="20"/>
          <w:szCs w:val="20"/>
        </w:rPr>
      </w:pPr>
      <w:r>
        <w:rPr>
          <w:sz w:val="20"/>
          <w:szCs w:val="20"/>
        </w:rPr>
        <w:t xml:space="preserve">(D)  </w:t>
      </w:r>
      <w:r w:rsidR="005071F5">
        <w:rPr>
          <w:sz w:val="20"/>
          <w:szCs w:val="20"/>
        </w:rPr>
        <w:t xml:space="preserve">All </w:t>
      </w:r>
      <w:r w:rsidR="00104527">
        <w:rPr>
          <w:sz w:val="20"/>
          <w:szCs w:val="20"/>
        </w:rPr>
        <w:t xml:space="preserve">payments or prepayments </w:t>
      </w:r>
      <w:r w:rsidR="000F5BE8">
        <w:rPr>
          <w:sz w:val="20"/>
          <w:szCs w:val="20"/>
        </w:rPr>
        <w:t xml:space="preserve">by check </w:t>
      </w:r>
      <w:r w:rsidR="00104527">
        <w:rPr>
          <w:sz w:val="20"/>
          <w:szCs w:val="20"/>
        </w:rPr>
        <w:t xml:space="preserve">and </w:t>
      </w:r>
      <w:r w:rsidR="00511F02">
        <w:rPr>
          <w:sz w:val="20"/>
          <w:szCs w:val="20"/>
        </w:rPr>
        <w:t xml:space="preserve">all </w:t>
      </w:r>
      <w:r w:rsidR="00104527">
        <w:rPr>
          <w:sz w:val="20"/>
          <w:szCs w:val="20"/>
        </w:rPr>
        <w:t>notices to the Servicer sh</w:t>
      </w:r>
      <w:r w:rsidR="005071F5">
        <w:rPr>
          <w:sz w:val="20"/>
          <w:szCs w:val="20"/>
        </w:rPr>
        <w:t xml:space="preserve">all be sent to the address specified in </w:t>
      </w:r>
      <w:r w:rsidR="00046001">
        <w:rPr>
          <w:sz w:val="20"/>
          <w:szCs w:val="20"/>
        </w:rPr>
        <w:t xml:space="preserve">writing by the </w:t>
      </w:r>
      <w:r w:rsidR="005071F5">
        <w:rPr>
          <w:sz w:val="20"/>
          <w:szCs w:val="20"/>
        </w:rPr>
        <w:t>Servicer</w:t>
      </w:r>
      <w:r w:rsidR="00104527">
        <w:rPr>
          <w:sz w:val="20"/>
          <w:szCs w:val="20"/>
        </w:rPr>
        <w:t>.</w:t>
      </w:r>
      <w:r w:rsidR="00B77D63">
        <w:rPr>
          <w:sz w:val="20"/>
          <w:szCs w:val="20"/>
        </w:rPr>
        <w:t xml:space="preserve">  All payments by ACH System debit entries and all online and telephone payments shall be made in accordance with the Servicer’s applicable policies and procedures.</w:t>
      </w:r>
    </w:p>
    <w:p w14:paraId="4A82FA23" w14:textId="119F6D32" w:rsidR="00826FB5" w:rsidRDefault="00826FB5" w:rsidP="00826FB5">
      <w:pPr>
        <w:ind w:firstLine="720"/>
        <w:jc w:val="both"/>
      </w:pPr>
      <w:r>
        <w:rPr>
          <w:sz w:val="20"/>
        </w:rPr>
        <w:t xml:space="preserve">(E)  If the Note Holder discontinues use of a Servicer, you will make all </w:t>
      </w:r>
      <w:r w:rsidR="0080667A">
        <w:rPr>
          <w:sz w:val="20"/>
        </w:rPr>
        <w:t xml:space="preserve">subsequent </w:t>
      </w:r>
      <w:r>
        <w:rPr>
          <w:sz w:val="20"/>
        </w:rPr>
        <w:t xml:space="preserve">payments and provide all </w:t>
      </w:r>
      <w:r w:rsidR="0080667A">
        <w:rPr>
          <w:sz w:val="20"/>
        </w:rPr>
        <w:t xml:space="preserve">subsequent </w:t>
      </w:r>
      <w:r>
        <w:rPr>
          <w:sz w:val="20"/>
        </w:rPr>
        <w:t>notices and communications under this Note directly to the Note Holder.</w:t>
      </w:r>
      <w:r w:rsidR="00DF1C0D">
        <w:rPr>
          <w:sz w:val="20"/>
        </w:rPr>
        <w:t xml:space="preserve">  Payments to the Note Holder shall be made by check sent to the Note Holder at the address specified in the Disclosure Statement </w:t>
      </w:r>
      <w:r w:rsidR="00F01F6D">
        <w:rPr>
          <w:sz w:val="20"/>
        </w:rPr>
        <w:t>(</w:t>
      </w:r>
      <w:r w:rsidR="00DF1C0D">
        <w:rPr>
          <w:sz w:val="20"/>
        </w:rPr>
        <w:t>or at such other address as the Note Holder may specify upon written notice to you)</w:t>
      </w:r>
      <w:r w:rsidR="000B5DB9">
        <w:rPr>
          <w:sz w:val="20"/>
        </w:rPr>
        <w:t>.</w:t>
      </w:r>
    </w:p>
    <w:p w14:paraId="45984217" w14:textId="7724DCA4" w:rsidR="003D659C" w:rsidRPr="00CD1E34" w:rsidRDefault="00171300" w:rsidP="00826FB5">
      <w:pPr>
        <w:spacing w:before="120"/>
        <w:jc w:val="both"/>
        <w:rPr>
          <w:b/>
          <w:sz w:val="20"/>
          <w:szCs w:val="20"/>
        </w:rPr>
      </w:pPr>
      <w:r>
        <w:rPr>
          <w:b/>
          <w:sz w:val="20"/>
          <w:szCs w:val="20"/>
        </w:rPr>
        <w:t>8</w:t>
      </w:r>
      <w:r w:rsidR="00755EBC" w:rsidRPr="00CD1E34">
        <w:rPr>
          <w:b/>
          <w:sz w:val="20"/>
          <w:szCs w:val="20"/>
        </w:rPr>
        <w:t xml:space="preserve">.  </w:t>
      </w:r>
      <w:r w:rsidR="003D659C" w:rsidRPr="00CD1E34">
        <w:rPr>
          <w:b/>
          <w:sz w:val="20"/>
          <w:szCs w:val="20"/>
        </w:rPr>
        <w:t>SECURITY</w:t>
      </w:r>
    </w:p>
    <w:p w14:paraId="7D90BBB8" w14:textId="7F5A146D" w:rsidR="00295EF3" w:rsidRPr="00CD1E34" w:rsidRDefault="00A5765C" w:rsidP="00C833B3">
      <w:pPr>
        <w:jc w:val="both"/>
        <w:rPr>
          <w:sz w:val="20"/>
          <w:szCs w:val="20"/>
        </w:rPr>
      </w:pPr>
      <w:r w:rsidRPr="00CD1E34">
        <w:rPr>
          <w:sz w:val="20"/>
          <w:szCs w:val="20"/>
        </w:rPr>
        <w:tab/>
      </w:r>
      <w:r w:rsidR="00637C22" w:rsidRPr="00CD1E34">
        <w:rPr>
          <w:sz w:val="20"/>
          <w:szCs w:val="20"/>
        </w:rPr>
        <w:t>As security for your payment obligations under this Note, y</w:t>
      </w:r>
      <w:r w:rsidR="00295EF3" w:rsidRPr="00CD1E34">
        <w:rPr>
          <w:sz w:val="20"/>
          <w:szCs w:val="20"/>
        </w:rPr>
        <w:t xml:space="preserve">ou hereby grant to the Note Holder a security interest in the </w:t>
      </w:r>
      <w:r w:rsidR="00782F4E">
        <w:rPr>
          <w:sz w:val="20"/>
          <w:szCs w:val="20"/>
        </w:rPr>
        <w:t xml:space="preserve">Energy Improvement </w:t>
      </w:r>
      <w:r w:rsidR="00511F02">
        <w:rPr>
          <w:sz w:val="20"/>
          <w:szCs w:val="20"/>
        </w:rPr>
        <w:t xml:space="preserve">and other applicable collateral </w:t>
      </w:r>
      <w:r w:rsidR="00637C22" w:rsidRPr="00CD1E34">
        <w:rPr>
          <w:sz w:val="20"/>
          <w:szCs w:val="20"/>
        </w:rPr>
        <w:t xml:space="preserve">under the Uniform Commercial Code </w:t>
      </w:r>
      <w:r w:rsidR="00D65F5C">
        <w:rPr>
          <w:sz w:val="20"/>
          <w:szCs w:val="20"/>
        </w:rPr>
        <w:t xml:space="preserve">of the applicable state </w:t>
      </w:r>
      <w:r w:rsidR="00637C22" w:rsidRPr="00CD1E34">
        <w:rPr>
          <w:sz w:val="20"/>
          <w:szCs w:val="20"/>
        </w:rPr>
        <w:t xml:space="preserve">(referred to as the “UCC”) and authorize the Note Holder to file a financing statement </w:t>
      </w:r>
      <w:r w:rsidR="00820B2A">
        <w:rPr>
          <w:sz w:val="20"/>
          <w:szCs w:val="20"/>
        </w:rPr>
        <w:t xml:space="preserve">or other instrument needed to perfect such </w:t>
      </w:r>
      <w:r w:rsidR="00637C22" w:rsidRPr="00CD1E34">
        <w:rPr>
          <w:sz w:val="20"/>
          <w:szCs w:val="20"/>
        </w:rPr>
        <w:t>security interest under the UCC.</w:t>
      </w:r>
      <w:r w:rsidR="005A6834">
        <w:rPr>
          <w:sz w:val="20"/>
          <w:szCs w:val="20"/>
        </w:rPr>
        <w:t xml:space="preserve">  </w:t>
      </w:r>
      <w:r w:rsidR="00782F4E">
        <w:rPr>
          <w:sz w:val="20"/>
          <w:szCs w:val="20"/>
        </w:rPr>
        <w:t xml:space="preserve">See </w:t>
      </w:r>
      <w:r w:rsidR="00203DD3">
        <w:rPr>
          <w:sz w:val="20"/>
          <w:szCs w:val="20"/>
        </w:rPr>
        <w:t>the Disclosure Statement</w:t>
      </w:r>
      <w:r w:rsidR="00782F4E">
        <w:rPr>
          <w:sz w:val="20"/>
          <w:szCs w:val="20"/>
        </w:rPr>
        <w:t xml:space="preserve"> for a further description of the collateral.</w:t>
      </w:r>
    </w:p>
    <w:p w14:paraId="725E8E8D" w14:textId="7918BE10" w:rsidR="00FA1273" w:rsidRDefault="00171300" w:rsidP="00F01F6D">
      <w:pPr>
        <w:spacing w:before="120"/>
        <w:jc w:val="both"/>
        <w:rPr>
          <w:b/>
          <w:sz w:val="20"/>
          <w:szCs w:val="20"/>
        </w:rPr>
      </w:pPr>
      <w:r>
        <w:rPr>
          <w:b/>
          <w:sz w:val="20"/>
          <w:szCs w:val="20"/>
        </w:rPr>
        <w:t>9</w:t>
      </w:r>
      <w:r w:rsidR="00FA1273" w:rsidRPr="00FA1273">
        <w:rPr>
          <w:b/>
          <w:sz w:val="20"/>
          <w:szCs w:val="20"/>
        </w:rPr>
        <w:t xml:space="preserve">.  INTEREST </w:t>
      </w:r>
      <w:r w:rsidR="004275B0">
        <w:rPr>
          <w:b/>
          <w:sz w:val="20"/>
          <w:szCs w:val="20"/>
        </w:rPr>
        <w:t>CALCULATION</w:t>
      </w:r>
    </w:p>
    <w:p w14:paraId="1C987BAA" w14:textId="2D76C1AC" w:rsidR="00C833B3" w:rsidRDefault="00857446" w:rsidP="00C833B3">
      <w:pPr>
        <w:jc w:val="both"/>
        <w:rPr>
          <w:sz w:val="20"/>
          <w:szCs w:val="20"/>
        </w:rPr>
      </w:pPr>
      <w:r>
        <w:rPr>
          <w:b/>
          <w:i/>
          <w:sz w:val="20"/>
          <w:szCs w:val="20"/>
        </w:rPr>
        <w:tab/>
      </w:r>
      <w:r>
        <w:rPr>
          <w:sz w:val="20"/>
          <w:szCs w:val="20"/>
        </w:rPr>
        <w:t xml:space="preserve">Interest shall be calculated </w:t>
      </w:r>
      <w:proofErr w:type="gramStart"/>
      <w:r>
        <w:rPr>
          <w:sz w:val="20"/>
          <w:szCs w:val="20"/>
        </w:rPr>
        <w:t>on the basis of</w:t>
      </w:r>
      <w:proofErr w:type="gramEnd"/>
      <w:r>
        <w:rPr>
          <w:sz w:val="20"/>
          <w:szCs w:val="20"/>
        </w:rPr>
        <w:t xml:space="preserve"> the actual number of days elapsed over a year of 365 or 366 days, as applicable.</w:t>
      </w:r>
    </w:p>
    <w:p w14:paraId="6E45DFBD" w14:textId="62D6C237" w:rsidR="00467B84" w:rsidRPr="00CD1E34" w:rsidRDefault="00171300" w:rsidP="00F01F6D">
      <w:pPr>
        <w:spacing w:before="120"/>
        <w:jc w:val="both"/>
        <w:rPr>
          <w:b/>
          <w:sz w:val="20"/>
          <w:szCs w:val="20"/>
        </w:rPr>
      </w:pPr>
      <w:r>
        <w:rPr>
          <w:b/>
          <w:sz w:val="20"/>
          <w:szCs w:val="20"/>
        </w:rPr>
        <w:t>10</w:t>
      </w:r>
      <w:r w:rsidR="00467B84" w:rsidRPr="00CD1E34">
        <w:rPr>
          <w:b/>
          <w:sz w:val="20"/>
          <w:szCs w:val="20"/>
        </w:rPr>
        <w:t xml:space="preserve">.  </w:t>
      </w:r>
      <w:r w:rsidR="00D9720B" w:rsidRPr="00CD1E34">
        <w:rPr>
          <w:b/>
          <w:sz w:val="20"/>
          <w:szCs w:val="20"/>
        </w:rPr>
        <w:t>BORROWER</w:t>
      </w:r>
      <w:r w:rsidR="000C7A1D" w:rsidRPr="00CD1E34">
        <w:rPr>
          <w:b/>
          <w:sz w:val="20"/>
          <w:szCs w:val="20"/>
        </w:rPr>
        <w:t>’</w:t>
      </w:r>
      <w:r w:rsidR="00D9720B" w:rsidRPr="00CD1E34">
        <w:rPr>
          <w:b/>
          <w:sz w:val="20"/>
          <w:szCs w:val="20"/>
        </w:rPr>
        <w:t xml:space="preserve">S FAILURE TO PAY AS REQUIRED </w:t>
      </w:r>
    </w:p>
    <w:p w14:paraId="09A5429C" w14:textId="77777777" w:rsidR="001D1829" w:rsidRPr="00800ECF" w:rsidRDefault="001D1829" w:rsidP="001D1829">
      <w:pPr>
        <w:ind w:firstLine="720"/>
        <w:jc w:val="both"/>
        <w:rPr>
          <w:b/>
          <w:i/>
          <w:sz w:val="20"/>
          <w:szCs w:val="20"/>
        </w:rPr>
      </w:pPr>
      <w:r w:rsidRPr="00800ECF">
        <w:rPr>
          <w:b/>
          <w:i/>
          <w:sz w:val="20"/>
          <w:szCs w:val="20"/>
        </w:rPr>
        <w:t>(A)  Default</w:t>
      </w:r>
    </w:p>
    <w:p w14:paraId="23F91258" w14:textId="5A7CD38A" w:rsidR="001D1829" w:rsidRPr="00CD1E34" w:rsidRDefault="001E0D9E" w:rsidP="001D1829">
      <w:pPr>
        <w:ind w:firstLine="720"/>
        <w:jc w:val="both"/>
        <w:rPr>
          <w:sz w:val="20"/>
          <w:szCs w:val="20"/>
        </w:rPr>
      </w:pPr>
      <w:r w:rsidRPr="00CD1E34">
        <w:rPr>
          <w:sz w:val="20"/>
          <w:szCs w:val="20"/>
        </w:rPr>
        <w:t>You will be in default (i) i</w:t>
      </w:r>
      <w:r w:rsidR="001D1829" w:rsidRPr="00CD1E34">
        <w:rPr>
          <w:sz w:val="20"/>
          <w:szCs w:val="20"/>
        </w:rPr>
        <w:t xml:space="preserve">f you do not pay the full amount of each monthly payment by the date it is due, </w:t>
      </w:r>
      <w:r w:rsidRPr="00CD1E34">
        <w:rPr>
          <w:sz w:val="20"/>
          <w:szCs w:val="20"/>
        </w:rPr>
        <w:t xml:space="preserve">or (ii) if you </w:t>
      </w:r>
      <w:r w:rsidR="009D668D">
        <w:rPr>
          <w:sz w:val="20"/>
          <w:szCs w:val="20"/>
        </w:rPr>
        <w:t xml:space="preserve">transfer </w:t>
      </w:r>
      <w:r w:rsidR="00000D90">
        <w:rPr>
          <w:sz w:val="20"/>
          <w:szCs w:val="20"/>
        </w:rPr>
        <w:t xml:space="preserve">title to the Premises Address to another person or entity (including a Trust) or otherwise transfer </w:t>
      </w:r>
      <w:r w:rsidR="009D668D">
        <w:rPr>
          <w:sz w:val="20"/>
          <w:szCs w:val="20"/>
        </w:rPr>
        <w:t xml:space="preserve">your obligations under this Note to another </w:t>
      </w:r>
      <w:r w:rsidR="00000D90">
        <w:rPr>
          <w:sz w:val="20"/>
          <w:szCs w:val="20"/>
        </w:rPr>
        <w:t xml:space="preserve">person or entity (including a Trust) who </w:t>
      </w:r>
      <w:r w:rsidR="009D668D">
        <w:rPr>
          <w:sz w:val="20"/>
          <w:szCs w:val="20"/>
        </w:rPr>
        <w:t xml:space="preserve">assumes such obligations, </w:t>
      </w:r>
      <w:r w:rsidR="005771A9">
        <w:rPr>
          <w:sz w:val="20"/>
          <w:szCs w:val="20"/>
        </w:rPr>
        <w:t>without</w:t>
      </w:r>
      <w:r w:rsidR="005E0A27">
        <w:rPr>
          <w:sz w:val="20"/>
          <w:szCs w:val="20"/>
        </w:rPr>
        <w:t xml:space="preserve"> first </w:t>
      </w:r>
      <w:r w:rsidR="009D668D">
        <w:rPr>
          <w:sz w:val="20"/>
          <w:szCs w:val="20"/>
        </w:rPr>
        <w:t xml:space="preserve">obtaining </w:t>
      </w:r>
      <w:r w:rsidR="005771A9">
        <w:rPr>
          <w:sz w:val="20"/>
          <w:szCs w:val="20"/>
        </w:rPr>
        <w:t>the prior written consent of the Note Holder</w:t>
      </w:r>
      <w:r w:rsidR="00F01F6D">
        <w:rPr>
          <w:sz w:val="20"/>
          <w:szCs w:val="20"/>
        </w:rPr>
        <w:t>.  The Note Holder,</w:t>
      </w:r>
      <w:r w:rsidR="005771A9">
        <w:rPr>
          <w:sz w:val="20"/>
          <w:szCs w:val="20"/>
        </w:rPr>
        <w:t xml:space="preserve"> </w:t>
      </w:r>
      <w:r w:rsidR="009D668D">
        <w:rPr>
          <w:sz w:val="20"/>
          <w:szCs w:val="20"/>
        </w:rPr>
        <w:t>in its sole discretion</w:t>
      </w:r>
      <w:r w:rsidR="00F01F6D">
        <w:rPr>
          <w:sz w:val="20"/>
          <w:szCs w:val="20"/>
        </w:rPr>
        <w:t>, shall have the right to demand that you prepay</w:t>
      </w:r>
      <w:r w:rsidR="005771A9">
        <w:rPr>
          <w:sz w:val="20"/>
          <w:szCs w:val="20"/>
        </w:rPr>
        <w:t xml:space="preserve"> the Loan in its entirety </w:t>
      </w:r>
      <w:r w:rsidR="0004436C">
        <w:rPr>
          <w:sz w:val="20"/>
          <w:szCs w:val="20"/>
        </w:rPr>
        <w:t xml:space="preserve">as required by Section 5 </w:t>
      </w:r>
      <w:r w:rsidR="00AF4B8A" w:rsidRPr="00CD1E34">
        <w:rPr>
          <w:sz w:val="20"/>
          <w:szCs w:val="20"/>
        </w:rPr>
        <w:t>above</w:t>
      </w:r>
      <w:r w:rsidR="00014DB3">
        <w:rPr>
          <w:sz w:val="20"/>
          <w:szCs w:val="20"/>
        </w:rPr>
        <w:t>.</w:t>
      </w:r>
    </w:p>
    <w:p w14:paraId="2541923C" w14:textId="77777777" w:rsidR="00D9720B" w:rsidRPr="00800ECF" w:rsidRDefault="00D9720B" w:rsidP="000C7A1D">
      <w:pPr>
        <w:ind w:firstLine="720"/>
        <w:jc w:val="both"/>
        <w:rPr>
          <w:b/>
          <w:i/>
          <w:sz w:val="20"/>
          <w:szCs w:val="20"/>
        </w:rPr>
      </w:pPr>
      <w:r w:rsidRPr="00800ECF">
        <w:rPr>
          <w:b/>
          <w:i/>
          <w:sz w:val="20"/>
          <w:szCs w:val="20"/>
        </w:rPr>
        <w:t>(</w:t>
      </w:r>
      <w:r w:rsidR="001D1829" w:rsidRPr="00800ECF">
        <w:rPr>
          <w:b/>
          <w:i/>
          <w:sz w:val="20"/>
          <w:szCs w:val="20"/>
        </w:rPr>
        <w:t>B</w:t>
      </w:r>
      <w:r w:rsidR="00467B84" w:rsidRPr="00800ECF">
        <w:rPr>
          <w:b/>
          <w:i/>
          <w:sz w:val="20"/>
          <w:szCs w:val="20"/>
        </w:rPr>
        <w:t>)</w:t>
      </w:r>
      <w:r w:rsidRPr="00800ECF">
        <w:rPr>
          <w:b/>
          <w:i/>
          <w:sz w:val="20"/>
          <w:szCs w:val="20"/>
        </w:rPr>
        <w:t xml:space="preserve"> </w:t>
      </w:r>
      <w:r w:rsidR="00467B84" w:rsidRPr="00800ECF">
        <w:rPr>
          <w:b/>
          <w:i/>
          <w:sz w:val="20"/>
          <w:szCs w:val="20"/>
        </w:rPr>
        <w:t xml:space="preserve"> </w:t>
      </w:r>
      <w:r w:rsidRPr="00800ECF">
        <w:rPr>
          <w:b/>
          <w:i/>
          <w:sz w:val="20"/>
          <w:szCs w:val="20"/>
        </w:rPr>
        <w:t>Late Charges for Overdue Payments</w:t>
      </w:r>
    </w:p>
    <w:p w14:paraId="5F93E096" w14:textId="6C9059D0" w:rsidR="00D9720B" w:rsidRPr="00CD1E34" w:rsidRDefault="00E917F1" w:rsidP="000C7A1D">
      <w:pPr>
        <w:ind w:firstLine="720"/>
        <w:jc w:val="both"/>
        <w:rPr>
          <w:sz w:val="20"/>
          <w:szCs w:val="20"/>
        </w:rPr>
      </w:pPr>
      <w:r>
        <w:rPr>
          <w:sz w:val="20"/>
          <w:szCs w:val="20"/>
        </w:rPr>
        <w:t xml:space="preserve">Except for payments under this Note </w:t>
      </w:r>
      <w:r w:rsidR="00E35449">
        <w:rPr>
          <w:sz w:val="20"/>
          <w:szCs w:val="20"/>
        </w:rPr>
        <w:t xml:space="preserve">that are being </w:t>
      </w:r>
      <w:r>
        <w:rPr>
          <w:sz w:val="20"/>
          <w:szCs w:val="20"/>
        </w:rPr>
        <w:t>collected by the Utility, i</w:t>
      </w:r>
      <w:r w:rsidR="00D9720B" w:rsidRPr="00CD1E34">
        <w:rPr>
          <w:sz w:val="20"/>
          <w:szCs w:val="20"/>
        </w:rPr>
        <w:t xml:space="preserve">f the Note Holder has not received the full amount of any monthly payment </w:t>
      </w:r>
      <w:r w:rsidR="00046001">
        <w:rPr>
          <w:sz w:val="20"/>
          <w:szCs w:val="20"/>
        </w:rPr>
        <w:t>when due</w:t>
      </w:r>
      <w:r w:rsidR="00D9720B" w:rsidRPr="00CD1E34">
        <w:rPr>
          <w:sz w:val="20"/>
          <w:szCs w:val="20"/>
        </w:rPr>
        <w:t xml:space="preserve">, you will pay a late charge to the Note Holder. </w:t>
      </w:r>
      <w:r w:rsidR="00467B84" w:rsidRPr="00CD1E34">
        <w:rPr>
          <w:sz w:val="20"/>
          <w:szCs w:val="20"/>
        </w:rPr>
        <w:t xml:space="preserve"> </w:t>
      </w:r>
      <w:r w:rsidR="00DA230C">
        <w:rPr>
          <w:sz w:val="20"/>
          <w:szCs w:val="20"/>
        </w:rPr>
        <w:t>If payment is m</w:t>
      </w:r>
      <w:r w:rsidR="00DA230C" w:rsidRPr="007C64BC">
        <w:rPr>
          <w:sz w:val="20"/>
          <w:szCs w:val="20"/>
        </w:rPr>
        <w:t>ade by check</w:t>
      </w:r>
      <w:r w:rsidR="00DA230C">
        <w:rPr>
          <w:sz w:val="20"/>
          <w:szCs w:val="20"/>
        </w:rPr>
        <w:t xml:space="preserve">, </w:t>
      </w:r>
      <w:r w:rsidR="00DA230C" w:rsidRPr="007C64BC">
        <w:rPr>
          <w:sz w:val="20"/>
          <w:szCs w:val="20"/>
        </w:rPr>
        <w:t>the</w:t>
      </w:r>
      <w:r w:rsidR="00DA230C">
        <w:rPr>
          <w:sz w:val="20"/>
          <w:szCs w:val="20"/>
        </w:rPr>
        <w:t xml:space="preserve"> late charge will apply if the </w:t>
      </w:r>
      <w:r w:rsidR="00DA230C" w:rsidRPr="007C64BC">
        <w:rPr>
          <w:sz w:val="20"/>
          <w:szCs w:val="20"/>
        </w:rPr>
        <w:t>check is returned for any reason</w:t>
      </w:r>
      <w:r w:rsidR="00DA230C">
        <w:rPr>
          <w:sz w:val="20"/>
          <w:szCs w:val="20"/>
        </w:rPr>
        <w:t xml:space="preserve">.  </w:t>
      </w:r>
      <w:r w:rsidR="00D9720B" w:rsidRPr="00CD1E34">
        <w:rPr>
          <w:sz w:val="20"/>
          <w:szCs w:val="20"/>
        </w:rPr>
        <w:t xml:space="preserve">The amount of the charge will be </w:t>
      </w:r>
      <w:r w:rsidR="00C833B3">
        <w:rPr>
          <w:sz w:val="20"/>
          <w:szCs w:val="20"/>
        </w:rPr>
        <w:t xml:space="preserve">the greater of $5 or </w:t>
      </w:r>
      <w:r w:rsidR="00C51583">
        <w:rPr>
          <w:sz w:val="20"/>
          <w:szCs w:val="20"/>
        </w:rPr>
        <w:t>5</w:t>
      </w:r>
      <w:r w:rsidR="00D9720B" w:rsidRPr="00CD1E34">
        <w:rPr>
          <w:sz w:val="20"/>
          <w:szCs w:val="20"/>
        </w:rPr>
        <w:t xml:space="preserve">% of your overdue payment of </w:t>
      </w:r>
      <w:r w:rsidR="005074E6" w:rsidRPr="00CD1E34">
        <w:rPr>
          <w:sz w:val="20"/>
          <w:szCs w:val="20"/>
        </w:rPr>
        <w:t>P</w:t>
      </w:r>
      <w:r w:rsidR="00D9720B" w:rsidRPr="00CD1E34">
        <w:rPr>
          <w:sz w:val="20"/>
          <w:szCs w:val="20"/>
        </w:rPr>
        <w:t xml:space="preserve">rincipal and </w:t>
      </w:r>
      <w:r w:rsidR="005074E6" w:rsidRPr="00CD1E34">
        <w:rPr>
          <w:sz w:val="20"/>
          <w:szCs w:val="20"/>
        </w:rPr>
        <w:t>I</w:t>
      </w:r>
      <w:r w:rsidR="00D9720B" w:rsidRPr="00CD1E34">
        <w:rPr>
          <w:sz w:val="20"/>
          <w:szCs w:val="20"/>
        </w:rPr>
        <w:t>nterest</w:t>
      </w:r>
      <w:r w:rsidR="00D9720B" w:rsidRPr="007C64BC">
        <w:rPr>
          <w:sz w:val="20"/>
          <w:szCs w:val="20"/>
        </w:rPr>
        <w:t xml:space="preserve">. </w:t>
      </w:r>
      <w:r w:rsidR="00467B84" w:rsidRPr="007C64BC">
        <w:rPr>
          <w:sz w:val="20"/>
          <w:szCs w:val="20"/>
        </w:rPr>
        <w:t xml:space="preserve"> </w:t>
      </w:r>
      <w:r w:rsidR="00D9720B" w:rsidRPr="007C64BC">
        <w:rPr>
          <w:sz w:val="20"/>
          <w:szCs w:val="20"/>
        </w:rPr>
        <w:t xml:space="preserve">You will pay this </w:t>
      </w:r>
      <w:r w:rsidR="00467B84" w:rsidRPr="007C64BC">
        <w:rPr>
          <w:sz w:val="20"/>
          <w:szCs w:val="20"/>
        </w:rPr>
        <w:t>l</w:t>
      </w:r>
      <w:r w:rsidR="00D9720B" w:rsidRPr="007C64BC">
        <w:rPr>
          <w:sz w:val="20"/>
          <w:szCs w:val="20"/>
        </w:rPr>
        <w:t>ate charge promp</w:t>
      </w:r>
      <w:r w:rsidR="00467B84" w:rsidRPr="007C64BC">
        <w:rPr>
          <w:sz w:val="20"/>
          <w:szCs w:val="20"/>
        </w:rPr>
        <w:t>tl</w:t>
      </w:r>
      <w:r w:rsidR="00D9720B" w:rsidRPr="007C64BC">
        <w:rPr>
          <w:sz w:val="20"/>
          <w:szCs w:val="20"/>
        </w:rPr>
        <w:t>y but only once on each late payment.</w:t>
      </w:r>
    </w:p>
    <w:p w14:paraId="471BBDB2" w14:textId="39F8CC83" w:rsidR="004F1AEE" w:rsidRPr="00CD1E34" w:rsidRDefault="004F1AEE" w:rsidP="000C7A1D">
      <w:pPr>
        <w:ind w:firstLine="720"/>
        <w:jc w:val="both"/>
        <w:rPr>
          <w:sz w:val="20"/>
          <w:szCs w:val="20"/>
        </w:rPr>
      </w:pPr>
      <w:r w:rsidRPr="00CD1E34">
        <w:rPr>
          <w:sz w:val="20"/>
          <w:szCs w:val="20"/>
        </w:rPr>
        <w:t xml:space="preserve">If payments due under this Note are being collected </w:t>
      </w:r>
      <w:r w:rsidR="00154C35" w:rsidRPr="00CD1E34">
        <w:rPr>
          <w:sz w:val="20"/>
          <w:szCs w:val="20"/>
        </w:rPr>
        <w:t>by the Utility</w:t>
      </w:r>
      <w:r w:rsidRPr="00CD1E34">
        <w:rPr>
          <w:sz w:val="20"/>
          <w:szCs w:val="20"/>
        </w:rPr>
        <w:t xml:space="preserve">, then any late payment charges will be assessed based on the Utility’s late payment process.  See </w:t>
      </w:r>
      <w:r w:rsidR="00C42E06" w:rsidRPr="00CD1E34">
        <w:rPr>
          <w:sz w:val="20"/>
          <w:szCs w:val="20"/>
        </w:rPr>
        <w:t xml:space="preserve">Section </w:t>
      </w:r>
      <w:r w:rsidR="00E25ECD">
        <w:rPr>
          <w:sz w:val="20"/>
          <w:szCs w:val="20"/>
        </w:rPr>
        <w:t>4</w:t>
      </w:r>
      <w:r w:rsidR="00C42E06" w:rsidRPr="00CD1E34">
        <w:rPr>
          <w:sz w:val="20"/>
          <w:szCs w:val="20"/>
        </w:rPr>
        <w:t xml:space="preserve"> </w:t>
      </w:r>
      <w:r w:rsidR="00B04770">
        <w:rPr>
          <w:sz w:val="20"/>
          <w:szCs w:val="20"/>
        </w:rPr>
        <w:t xml:space="preserve">above </w:t>
      </w:r>
      <w:r w:rsidR="00C42E06" w:rsidRPr="00CD1E34">
        <w:rPr>
          <w:sz w:val="20"/>
          <w:szCs w:val="20"/>
        </w:rPr>
        <w:t>for further provisions regarding payments to the Utility.</w:t>
      </w:r>
    </w:p>
    <w:p w14:paraId="0E494263" w14:textId="77777777" w:rsidR="00D9720B" w:rsidRPr="00800ECF" w:rsidRDefault="00D9720B" w:rsidP="000C7A1D">
      <w:pPr>
        <w:ind w:firstLine="720"/>
        <w:jc w:val="both"/>
        <w:rPr>
          <w:b/>
          <w:i/>
          <w:sz w:val="20"/>
          <w:szCs w:val="20"/>
        </w:rPr>
      </w:pPr>
      <w:r w:rsidRPr="00800ECF">
        <w:rPr>
          <w:b/>
          <w:i/>
          <w:sz w:val="20"/>
          <w:szCs w:val="20"/>
        </w:rPr>
        <w:t>(C)</w:t>
      </w:r>
      <w:r w:rsidR="00467B84" w:rsidRPr="00800ECF">
        <w:rPr>
          <w:b/>
          <w:i/>
          <w:sz w:val="20"/>
          <w:szCs w:val="20"/>
        </w:rPr>
        <w:t xml:space="preserve"> </w:t>
      </w:r>
      <w:r w:rsidRPr="00800ECF">
        <w:rPr>
          <w:b/>
          <w:i/>
          <w:sz w:val="20"/>
          <w:szCs w:val="20"/>
        </w:rPr>
        <w:t xml:space="preserve"> </w:t>
      </w:r>
      <w:r w:rsidR="006D3DF9" w:rsidRPr="00800ECF">
        <w:rPr>
          <w:b/>
          <w:i/>
          <w:sz w:val="20"/>
          <w:szCs w:val="20"/>
        </w:rPr>
        <w:t>Acceleration</w:t>
      </w:r>
      <w:r w:rsidR="001D1829" w:rsidRPr="00800ECF">
        <w:rPr>
          <w:b/>
          <w:i/>
          <w:sz w:val="20"/>
          <w:szCs w:val="20"/>
        </w:rPr>
        <w:t xml:space="preserve"> and Other Remedies</w:t>
      </w:r>
    </w:p>
    <w:p w14:paraId="2B8498F2" w14:textId="505BE08B" w:rsidR="00D9720B" w:rsidRPr="00CD1E34" w:rsidRDefault="00D9720B" w:rsidP="000C7A1D">
      <w:pPr>
        <w:ind w:firstLine="720"/>
        <w:jc w:val="both"/>
        <w:rPr>
          <w:sz w:val="20"/>
          <w:szCs w:val="20"/>
        </w:rPr>
      </w:pPr>
      <w:r w:rsidRPr="00CD1E34">
        <w:rPr>
          <w:sz w:val="20"/>
          <w:szCs w:val="20"/>
        </w:rPr>
        <w:t xml:space="preserve">If you are </w:t>
      </w:r>
      <w:r w:rsidR="00467B84" w:rsidRPr="00CD1E34">
        <w:rPr>
          <w:sz w:val="20"/>
          <w:szCs w:val="20"/>
        </w:rPr>
        <w:t>i</w:t>
      </w:r>
      <w:r w:rsidRPr="00CD1E34">
        <w:rPr>
          <w:sz w:val="20"/>
          <w:szCs w:val="20"/>
        </w:rPr>
        <w:t>n default, the No</w:t>
      </w:r>
      <w:r w:rsidR="00467B84" w:rsidRPr="00CD1E34">
        <w:rPr>
          <w:sz w:val="20"/>
          <w:szCs w:val="20"/>
        </w:rPr>
        <w:t>t</w:t>
      </w:r>
      <w:r w:rsidRPr="00CD1E34">
        <w:rPr>
          <w:sz w:val="20"/>
          <w:szCs w:val="20"/>
        </w:rPr>
        <w:t xml:space="preserve">e Holder </w:t>
      </w:r>
      <w:r w:rsidR="00E917F1">
        <w:rPr>
          <w:sz w:val="20"/>
          <w:szCs w:val="20"/>
        </w:rPr>
        <w:t xml:space="preserve">or its designee </w:t>
      </w:r>
      <w:r w:rsidRPr="00CD1E34">
        <w:rPr>
          <w:sz w:val="20"/>
          <w:szCs w:val="20"/>
        </w:rPr>
        <w:t xml:space="preserve">may send you a written notice telling you that </w:t>
      </w:r>
      <w:r w:rsidR="00467B84" w:rsidRPr="00CD1E34">
        <w:rPr>
          <w:sz w:val="20"/>
          <w:szCs w:val="20"/>
        </w:rPr>
        <w:t>i</w:t>
      </w:r>
      <w:r w:rsidRPr="00CD1E34">
        <w:rPr>
          <w:sz w:val="20"/>
          <w:szCs w:val="20"/>
        </w:rPr>
        <w:t>f you do not pay the overdue amount by a certain date, the Note</w:t>
      </w:r>
      <w:r w:rsidR="00467B84" w:rsidRPr="00CD1E34">
        <w:rPr>
          <w:sz w:val="20"/>
          <w:szCs w:val="20"/>
        </w:rPr>
        <w:t xml:space="preserve"> </w:t>
      </w:r>
      <w:r w:rsidRPr="00CD1E34">
        <w:rPr>
          <w:sz w:val="20"/>
          <w:szCs w:val="20"/>
        </w:rPr>
        <w:t xml:space="preserve">Holder may require you to pay </w:t>
      </w:r>
      <w:r w:rsidR="00467B84" w:rsidRPr="00CD1E34">
        <w:rPr>
          <w:sz w:val="20"/>
          <w:szCs w:val="20"/>
        </w:rPr>
        <w:t>i</w:t>
      </w:r>
      <w:r w:rsidRPr="00CD1E34">
        <w:rPr>
          <w:sz w:val="20"/>
          <w:szCs w:val="20"/>
        </w:rPr>
        <w:t xml:space="preserve">mmediately the full amount of </w:t>
      </w:r>
      <w:r w:rsidR="001D1829" w:rsidRPr="00CD1E34">
        <w:rPr>
          <w:sz w:val="20"/>
          <w:szCs w:val="20"/>
        </w:rPr>
        <w:t>P</w:t>
      </w:r>
      <w:r w:rsidRPr="00CD1E34">
        <w:rPr>
          <w:sz w:val="20"/>
          <w:szCs w:val="20"/>
        </w:rPr>
        <w:t>rincipal</w:t>
      </w:r>
      <w:r w:rsidR="003C2325" w:rsidRPr="00CD1E34">
        <w:rPr>
          <w:sz w:val="20"/>
          <w:szCs w:val="20"/>
        </w:rPr>
        <w:t xml:space="preserve"> w</w:t>
      </w:r>
      <w:r w:rsidRPr="00CD1E34">
        <w:rPr>
          <w:sz w:val="20"/>
          <w:szCs w:val="20"/>
        </w:rPr>
        <w:t>hich has not been paid and all the Interest that you owe on that amount</w:t>
      </w:r>
      <w:r w:rsidR="006D3DF9" w:rsidRPr="00CD1E34">
        <w:rPr>
          <w:sz w:val="20"/>
          <w:szCs w:val="20"/>
        </w:rPr>
        <w:t>.</w:t>
      </w:r>
      <w:r w:rsidR="001D1829" w:rsidRPr="00CD1E34">
        <w:rPr>
          <w:sz w:val="20"/>
          <w:szCs w:val="20"/>
        </w:rPr>
        <w:t xml:space="preserve">  The Note Holder may also </w:t>
      </w:r>
      <w:r w:rsidR="00C16975">
        <w:rPr>
          <w:sz w:val="20"/>
          <w:szCs w:val="20"/>
        </w:rPr>
        <w:t>foreclose on the security in</w:t>
      </w:r>
      <w:r w:rsidR="0004436C">
        <w:rPr>
          <w:sz w:val="20"/>
          <w:szCs w:val="20"/>
        </w:rPr>
        <w:t xml:space="preserve">terest granted under Section 8 </w:t>
      </w:r>
      <w:r w:rsidR="00C16975">
        <w:rPr>
          <w:sz w:val="20"/>
          <w:szCs w:val="20"/>
        </w:rPr>
        <w:t xml:space="preserve">above and/or </w:t>
      </w:r>
      <w:r w:rsidR="001D1829" w:rsidRPr="00CD1E34">
        <w:rPr>
          <w:sz w:val="20"/>
          <w:szCs w:val="20"/>
        </w:rPr>
        <w:t xml:space="preserve">use </w:t>
      </w:r>
      <w:proofErr w:type="gramStart"/>
      <w:r w:rsidR="001D1829" w:rsidRPr="00CD1E34">
        <w:rPr>
          <w:sz w:val="20"/>
          <w:szCs w:val="20"/>
        </w:rPr>
        <w:t>any and all</w:t>
      </w:r>
      <w:proofErr w:type="gramEnd"/>
      <w:r w:rsidR="001D1829" w:rsidRPr="00CD1E34">
        <w:rPr>
          <w:sz w:val="20"/>
          <w:szCs w:val="20"/>
        </w:rPr>
        <w:t xml:space="preserve"> other remedies available to it under federal or state law to enforce this Note. </w:t>
      </w:r>
      <w:r w:rsidR="006D3DF9" w:rsidRPr="00CD1E34">
        <w:rPr>
          <w:sz w:val="20"/>
          <w:szCs w:val="20"/>
        </w:rPr>
        <w:t xml:space="preserve">  </w:t>
      </w:r>
    </w:p>
    <w:p w14:paraId="18EC529C" w14:textId="47DE8083" w:rsidR="00D9720B" w:rsidRPr="00800ECF" w:rsidRDefault="00D9720B" w:rsidP="000C7A1D">
      <w:pPr>
        <w:ind w:firstLine="720"/>
        <w:jc w:val="both"/>
        <w:rPr>
          <w:b/>
          <w:i/>
          <w:sz w:val="20"/>
          <w:szCs w:val="20"/>
        </w:rPr>
      </w:pPr>
      <w:r w:rsidRPr="00800ECF">
        <w:rPr>
          <w:b/>
          <w:i/>
          <w:sz w:val="20"/>
          <w:szCs w:val="20"/>
        </w:rPr>
        <w:t xml:space="preserve">(D) </w:t>
      </w:r>
      <w:r w:rsidR="00F01F6D">
        <w:rPr>
          <w:b/>
          <w:i/>
          <w:sz w:val="20"/>
          <w:szCs w:val="20"/>
        </w:rPr>
        <w:t xml:space="preserve"> </w:t>
      </w:r>
      <w:r w:rsidRPr="00800ECF">
        <w:rPr>
          <w:b/>
          <w:i/>
          <w:sz w:val="20"/>
          <w:szCs w:val="20"/>
        </w:rPr>
        <w:t xml:space="preserve">No Waiver </w:t>
      </w:r>
      <w:proofErr w:type="gramStart"/>
      <w:r w:rsidRPr="00800ECF">
        <w:rPr>
          <w:b/>
          <w:i/>
          <w:sz w:val="20"/>
          <w:szCs w:val="20"/>
        </w:rPr>
        <w:t>By</w:t>
      </w:r>
      <w:proofErr w:type="gramEnd"/>
      <w:r w:rsidRPr="00800ECF">
        <w:rPr>
          <w:b/>
          <w:i/>
          <w:sz w:val="20"/>
          <w:szCs w:val="20"/>
        </w:rPr>
        <w:t xml:space="preserve"> Note Holder</w:t>
      </w:r>
    </w:p>
    <w:p w14:paraId="3D29E438" w14:textId="77777777" w:rsidR="00D9720B" w:rsidRPr="00CD1E34" w:rsidRDefault="00D9720B" w:rsidP="000C7A1D">
      <w:pPr>
        <w:ind w:firstLine="720"/>
        <w:jc w:val="both"/>
        <w:rPr>
          <w:sz w:val="20"/>
          <w:szCs w:val="20"/>
        </w:rPr>
      </w:pPr>
      <w:r w:rsidRPr="00CD1E34">
        <w:rPr>
          <w:sz w:val="20"/>
          <w:szCs w:val="20"/>
        </w:rPr>
        <w:t xml:space="preserve">Even </w:t>
      </w:r>
      <w:r w:rsidR="003C2325" w:rsidRPr="00CD1E34">
        <w:rPr>
          <w:sz w:val="20"/>
          <w:szCs w:val="20"/>
        </w:rPr>
        <w:t>i</w:t>
      </w:r>
      <w:r w:rsidRPr="00CD1E34">
        <w:rPr>
          <w:sz w:val="20"/>
          <w:szCs w:val="20"/>
        </w:rPr>
        <w:t xml:space="preserve">f, at a </w:t>
      </w:r>
      <w:r w:rsidR="003C2325" w:rsidRPr="00CD1E34">
        <w:rPr>
          <w:sz w:val="20"/>
          <w:szCs w:val="20"/>
        </w:rPr>
        <w:t>t</w:t>
      </w:r>
      <w:r w:rsidRPr="00CD1E34">
        <w:rPr>
          <w:sz w:val="20"/>
          <w:szCs w:val="20"/>
        </w:rPr>
        <w:t xml:space="preserve">ime when you are </w:t>
      </w:r>
      <w:r w:rsidR="003C2325" w:rsidRPr="00CD1E34">
        <w:rPr>
          <w:sz w:val="20"/>
          <w:szCs w:val="20"/>
        </w:rPr>
        <w:t>i</w:t>
      </w:r>
      <w:r w:rsidRPr="00CD1E34">
        <w:rPr>
          <w:sz w:val="20"/>
          <w:szCs w:val="20"/>
        </w:rPr>
        <w:t>n default, the No</w:t>
      </w:r>
      <w:r w:rsidR="003C2325" w:rsidRPr="00CD1E34">
        <w:rPr>
          <w:sz w:val="20"/>
          <w:szCs w:val="20"/>
        </w:rPr>
        <w:t>t</w:t>
      </w:r>
      <w:r w:rsidRPr="00CD1E34">
        <w:rPr>
          <w:sz w:val="20"/>
          <w:szCs w:val="20"/>
        </w:rPr>
        <w:t xml:space="preserve">e Holder does not require you to pay immediately </w:t>
      </w:r>
      <w:r w:rsidR="003C2325" w:rsidRPr="00CD1E34">
        <w:rPr>
          <w:sz w:val="20"/>
          <w:szCs w:val="20"/>
        </w:rPr>
        <w:t>i</w:t>
      </w:r>
      <w:r w:rsidRPr="00CD1E34">
        <w:rPr>
          <w:sz w:val="20"/>
          <w:szCs w:val="20"/>
        </w:rPr>
        <w:t xml:space="preserve">n full as described above, the Note Holder will </w:t>
      </w:r>
      <w:r w:rsidR="003C2325" w:rsidRPr="00CD1E34">
        <w:rPr>
          <w:sz w:val="20"/>
          <w:szCs w:val="20"/>
        </w:rPr>
        <w:t xml:space="preserve">still </w:t>
      </w:r>
      <w:r w:rsidRPr="00CD1E34">
        <w:rPr>
          <w:sz w:val="20"/>
          <w:szCs w:val="20"/>
        </w:rPr>
        <w:t xml:space="preserve">have the right to do so </w:t>
      </w:r>
      <w:r w:rsidR="003C2325" w:rsidRPr="00CD1E34">
        <w:rPr>
          <w:sz w:val="20"/>
          <w:szCs w:val="20"/>
        </w:rPr>
        <w:t>i</w:t>
      </w:r>
      <w:r w:rsidRPr="00CD1E34">
        <w:rPr>
          <w:sz w:val="20"/>
          <w:szCs w:val="20"/>
        </w:rPr>
        <w:t xml:space="preserve">f you are </w:t>
      </w:r>
      <w:r w:rsidR="003C2325" w:rsidRPr="00CD1E34">
        <w:rPr>
          <w:sz w:val="20"/>
          <w:szCs w:val="20"/>
        </w:rPr>
        <w:t>i</w:t>
      </w:r>
      <w:r w:rsidRPr="00CD1E34">
        <w:rPr>
          <w:sz w:val="20"/>
          <w:szCs w:val="20"/>
        </w:rPr>
        <w:t xml:space="preserve">n default </w:t>
      </w:r>
      <w:proofErr w:type="gramStart"/>
      <w:r w:rsidRPr="00CD1E34">
        <w:rPr>
          <w:sz w:val="20"/>
          <w:szCs w:val="20"/>
        </w:rPr>
        <w:t>at a later time</w:t>
      </w:r>
      <w:proofErr w:type="gramEnd"/>
      <w:r w:rsidRPr="00CD1E34">
        <w:rPr>
          <w:sz w:val="20"/>
          <w:szCs w:val="20"/>
        </w:rPr>
        <w:t>.</w:t>
      </w:r>
    </w:p>
    <w:p w14:paraId="0B24FF01" w14:textId="77777777" w:rsidR="00D9720B" w:rsidRPr="00800ECF" w:rsidRDefault="00D9720B" w:rsidP="000C7A1D">
      <w:pPr>
        <w:ind w:firstLine="720"/>
        <w:jc w:val="both"/>
        <w:rPr>
          <w:b/>
          <w:i/>
          <w:sz w:val="20"/>
          <w:szCs w:val="20"/>
        </w:rPr>
      </w:pPr>
      <w:r w:rsidRPr="00800ECF">
        <w:rPr>
          <w:b/>
          <w:i/>
          <w:sz w:val="20"/>
          <w:szCs w:val="20"/>
        </w:rPr>
        <w:t xml:space="preserve">(E) </w:t>
      </w:r>
      <w:r w:rsidR="003C2325" w:rsidRPr="00800ECF">
        <w:rPr>
          <w:b/>
          <w:i/>
          <w:sz w:val="20"/>
          <w:szCs w:val="20"/>
        </w:rPr>
        <w:t xml:space="preserve"> </w:t>
      </w:r>
      <w:r w:rsidRPr="00800ECF">
        <w:rPr>
          <w:b/>
          <w:i/>
          <w:sz w:val="20"/>
          <w:szCs w:val="20"/>
        </w:rPr>
        <w:t>Payment of Note Holder</w:t>
      </w:r>
      <w:r w:rsidR="000C7A1D" w:rsidRPr="00800ECF">
        <w:rPr>
          <w:b/>
          <w:i/>
          <w:sz w:val="20"/>
          <w:szCs w:val="20"/>
        </w:rPr>
        <w:t>’</w:t>
      </w:r>
      <w:r w:rsidRPr="00800ECF">
        <w:rPr>
          <w:b/>
          <w:i/>
          <w:sz w:val="20"/>
          <w:szCs w:val="20"/>
        </w:rPr>
        <w:t>s Costs and Expenses</w:t>
      </w:r>
    </w:p>
    <w:p w14:paraId="255787DB" w14:textId="77777777" w:rsidR="00D9720B" w:rsidRPr="00800ECF" w:rsidRDefault="00D9720B" w:rsidP="000C7A1D">
      <w:pPr>
        <w:ind w:firstLine="720"/>
        <w:jc w:val="both"/>
        <w:rPr>
          <w:b/>
          <w:i/>
          <w:sz w:val="20"/>
          <w:szCs w:val="20"/>
        </w:rPr>
      </w:pPr>
      <w:r w:rsidRPr="00CD1E34">
        <w:rPr>
          <w:sz w:val="20"/>
          <w:szCs w:val="20"/>
        </w:rPr>
        <w:t xml:space="preserve">If </w:t>
      </w:r>
      <w:r w:rsidR="004F1AEE" w:rsidRPr="00CD1E34">
        <w:rPr>
          <w:sz w:val="20"/>
          <w:szCs w:val="20"/>
        </w:rPr>
        <w:t>you are in default</w:t>
      </w:r>
      <w:r w:rsidRPr="00CD1E34">
        <w:rPr>
          <w:sz w:val="20"/>
          <w:szCs w:val="20"/>
        </w:rPr>
        <w:t xml:space="preserve">, the Note Holder will have the right to be paid back by you for </w:t>
      </w:r>
      <w:proofErr w:type="gramStart"/>
      <w:r w:rsidRPr="00CD1E34">
        <w:rPr>
          <w:sz w:val="20"/>
          <w:szCs w:val="20"/>
        </w:rPr>
        <w:t>all of</w:t>
      </w:r>
      <w:proofErr w:type="gramEnd"/>
      <w:r w:rsidRPr="00CD1E34">
        <w:rPr>
          <w:sz w:val="20"/>
          <w:szCs w:val="20"/>
        </w:rPr>
        <w:t xml:space="preserve"> </w:t>
      </w:r>
      <w:r w:rsidR="003C2325" w:rsidRPr="00CD1E34">
        <w:rPr>
          <w:sz w:val="20"/>
          <w:szCs w:val="20"/>
        </w:rPr>
        <w:t>i</w:t>
      </w:r>
      <w:r w:rsidRPr="00CD1E34">
        <w:rPr>
          <w:sz w:val="20"/>
          <w:szCs w:val="20"/>
        </w:rPr>
        <w:t xml:space="preserve">ts costs and expenses </w:t>
      </w:r>
      <w:r w:rsidR="003C2325" w:rsidRPr="00CD1E34">
        <w:rPr>
          <w:sz w:val="20"/>
          <w:szCs w:val="20"/>
        </w:rPr>
        <w:t>i</w:t>
      </w:r>
      <w:r w:rsidRPr="00CD1E34">
        <w:rPr>
          <w:sz w:val="20"/>
          <w:szCs w:val="20"/>
        </w:rPr>
        <w:t xml:space="preserve">n </w:t>
      </w:r>
      <w:r w:rsidR="00411D88">
        <w:rPr>
          <w:sz w:val="20"/>
          <w:szCs w:val="20"/>
        </w:rPr>
        <w:t>e</w:t>
      </w:r>
      <w:r w:rsidRPr="00CD1E34">
        <w:rPr>
          <w:sz w:val="20"/>
          <w:szCs w:val="20"/>
        </w:rPr>
        <w:t>nforcing this Note to the extent not pr</w:t>
      </w:r>
      <w:r w:rsidR="003C2325" w:rsidRPr="00CD1E34">
        <w:rPr>
          <w:sz w:val="20"/>
          <w:szCs w:val="20"/>
        </w:rPr>
        <w:t>o</w:t>
      </w:r>
      <w:r w:rsidRPr="00CD1E34">
        <w:rPr>
          <w:sz w:val="20"/>
          <w:szCs w:val="20"/>
        </w:rPr>
        <w:t>hibited by applicable law.</w:t>
      </w:r>
      <w:r w:rsidR="003C2325" w:rsidRPr="00CD1E34">
        <w:rPr>
          <w:sz w:val="20"/>
          <w:szCs w:val="20"/>
        </w:rPr>
        <w:t xml:space="preserve"> </w:t>
      </w:r>
      <w:r w:rsidRPr="00CD1E34">
        <w:rPr>
          <w:sz w:val="20"/>
          <w:szCs w:val="20"/>
        </w:rPr>
        <w:t xml:space="preserve">Those expenses </w:t>
      </w:r>
      <w:r w:rsidR="003C2325" w:rsidRPr="00CD1E34">
        <w:rPr>
          <w:sz w:val="20"/>
          <w:szCs w:val="20"/>
        </w:rPr>
        <w:t>inclu</w:t>
      </w:r>
      <w:r w:rsidRPr="00CD1E34">
        <w:rPr>
          <w:sz w:val="20"/>
          <w:szCs w:val="20"/>
        </w:rPr>
        <w:t>de, for example, reasonable attorneys</w:t>
      </w:r>
      <w:r w:rsidR="000C7A1D" w:rsidRPr="00CD1E34">
        <w:rPr>
          <w:sz w:val="20"/>
          <w:szCs w:val="20"/>
        </w:rPr>
        <w:t>’</w:t>
      </w:r>
      <w:r w:rsidRPr="00CD1E34">
        <w:rPr>
          <w:sz w:val="20"/>
          <w:szCs w:val="20"/>
        </w:rPr>
        <w:t xml:space="preserve"> fees.</w:t>
      </w:r>
    </w:p>
    <w:p w14:paraId="2A03A2C5" w14:textId="77777777" w:rsidR="00800ECF" w:rsidRDefault="00D9720B" w:rsidP="00F01F6D">
      <w:pPr>
        <w:keepNext/>
        <w:ind w:firstLine="720"/>
        <w:jc w:val="both"/>
        <w:rPr>
          <w:sz w:val="20"/>
          <w:szCs w:val="20"/>
        </w:rPr>
      </w:pPr>
      <w:r w:rsidRPr="00800ECF">
        <w:rPr>
          <w:b/>
          <w:i/>
          <w:sz w:val="20"/>
          <w:szCs w:val="20"/>
        </w:rPr>
        <w:t xml:space="preserve">(F) </w:t>
      </w:r>
      <w:r w:rsidR="003C2325" w:rsidRPr="00800ECF">
        <w:rPr>
          <w:b/>
          <w:i/>
          <w:sz w:val="20"/>
          <w:szCs w:val="20"/>
        </w:rPr>
        <w:t xml:space="preserve"> </w:t>
      </w:r>
      <w:r w:rsidRPr="00800ECF">
        <w:rPr>
          <w:b/>
          <w:i/>
          <w:sz w:val="20"/>
          <w:szCs w:val="20"/>
        </w:rPr>
        <w:t>Bad Check Charge</w:t>
      </w:r>
      <w:r w:rsidR="003C2325" w:rsidRPr="00CD1E34">
        <w:rPr>
          <w:sz w:val="20"/>
          <w:szCs w:val="20"/>
        </w:rPr>
        <w:t xml:space="preserve">  </w:t>
      </w:r>
    </w:p>
    <w:p w14:paraId="68881A9C" w14:textId="77777777" w:rsidR="00D9720B" w:rsidRPr="00CD1E34" w:rsidRDefault="00D9720B" w:rsidP="00F01F6D">
      <w:pPr>
        <w:keepNext/>
        <w:ind w:firstLine="720"/>
        <w:jc w:val="both"/>
        <w:rPr>
          <w:sz w:val="20"/>
          <w:szCs w:val="20"/>
        </w:rPr>
      </w:pPr>
      <w:r w:rsidRPr="00CD1E34">
        <w:rPr>
          <w:sz w:val="20"/>
          <w:szCs w:val="20"/>
        </w:rPr>
        <w:t xml:space="preserve">If you pay by a check which </w:t>
      </w:r>
      <w:r w:rsidR="003C2325" w:rsidRPr="00CD1E34">
        <w:rPr>
          <w:sz w:val="20"/>
          <w:szCs w:val="20"/>
        </w:rPr>
        <w:t>i</w:t>
      </w:r>
      <w:r w:rsidRPr="00CD1E34">
        <w:rPr>
          <w:sz w:val="20"/>
          <w:szCs w:val="20"/>
        </w:rPr>
        <w:t>s returned for any reason,</w:t>
      </w:r>
      <w:r w:rsidR="003C2325" w:rsidRPr="00CD1E34">
        <w:rPr>
          <w:sz w:val="20"/>
          <w:szCs w:val="20"/>
        </w:rPr>
        <w:t xml:space="preserve"> </w:t>
      </w:r>
      <w:r w:rsidRPr="00CD1E34">
        <w:rPr>
          <w:sz w:val="20"/>
          <w:szCs w:val="20"/>
        </w:rPr>
        <w:t>you agree to pay a bad check charge of $</w:t>
      </w:r>
      <w:r w:rsidR="00063CB5">
        <w:rPr>
          <w:sz w:val="20"/>
          <w:szCs w:val="20"/>
        </w:rPr>
        <w:t>3</w:t>
      </w:r>
      <w:r w:rsidRPr="00CD1E34">
        <w:rPr>
          <w:sz w:val="20"/>
          <w:szCs w:val="20"/>
        </w:rPr>
        <w:t>0.</w:t>
      </w:r>
    </w:p>
    <w:p w14:paraId="068F7259" w14:textId="77777777" w:rsidR="00CD41D6" w:rsidRDefault="00CD41D6">
      <w:pPr>
        <w:spacing w:after="160" w:line="259" w:lineRule="auto"/>
        <w:rPr>
          <w:b/>
          <w:sz w:val="20"/>
          <w:szCs w:val="20"/>
        </w:rPr>
      </w:pPr>
      <w:r>
        <w:rPr>
          <w:b/>
          <w:sz w:val="20"/>
          <w:szCs w:val="20"/>
        </w:rPr>
        <w:br w:type="page"/>
      </w:r>
    </w:p>
    <w:p w14:paraId="4871B19B" w14:textId="34B45E39" w:rsidR="00D9720B" w:rsidRPr="00CD1E34" w:rsidRDefault="00FA1273" w:rsidP="008161B3">
      <w:pPr>
        <w:spacing w:before="120"/>
        <w:jc w:val="both"/>
        <w:rPr>
          <w:b/>
          <w:sz w:val="20"/>
          <w:szCs w:val="20"/>
        </w:rPr>
      </w:pPr>
      <w:r>
        <w:rPr>
          <w:b/>
          <w:sz w:val="20"/>
          <w:szCs w:val="20"/>
        </w:rPr>
        <w:lastRenderedPageBreak/>
        <w:t>1</w:t>
      </w:r>
      <w:r w:rsidR="00171300">
        <w:rPr>
          <w:b/>
          <w:sz w:val="20"/>
          <w:szCs w:val="20"/>
        </w:rPr>
        <w:t>1</w:t>
      </w:r>
      <w:r w:rsidR="00B60C13" w:rsidRPr="00CD1E34">
        <w:rPr>
          <w:b/>
          <w:sz w:val="20"/>
          <w:szCs w:val="20"/>
        </w:rPr>
        <w:t>.</w:t>
      </w:r>
      <w:r w:rsidR="00D9720B" w:rsidRPr="00CD1E34">
        <w:rPr>
          <w:b/>
          <w:sz w:val="20"/>
          <w:szCs w:val="20"/>
        </w:rPr>
        <w:t xml:space="preserve"> </w:t>
      </w:r>
      <w:r w:rsidR="003C2325" w:rsidRPr="00CD1E34">
        <w:rPr>
          <w:b/>
          <w:sz w:val="20"/>
          <w:szCs w:val="20"/>
        </w:rPr>
        <w:t xml:space="preserve"> </w:t>
      </w:r>
      <w:r w:rsidR="00D9720B" w:rsidRPr="00CD1E34">
        <w:rPr>
          <w:b/>
          <w:sz w:val="20"/>
          <w:szCs w:val="20"/>
        </w:rPr>
        <w:t>LOAN CHARGES</w:t>
      </w:r>
    </w:p>
    <w:p w14:paraId="4CB76678" w14:textId="77777777" w:rsidR="00D9720B" w:rsidRPr="00CD1E34" w:rsidRDefault="00D9720B" w:rsidP="000F5BE8">
      <w:pPr>
        <w:spacing w:after="120"/>
        <w:ind w:firstLine="720"/>
        <w:jc w:val="both"/>
        <w:rPr>
          <w:sz w:val="20"/>
          <w:szCs w:val="20"/>
        </w:rPr>
      </w:pPr>
      <w:r w:rsidRPr="00CD1E34">
        <w:rPr>
          <w:sz w:val="20"/>
          <w:szCs w:val="20"/>
        </w:rPr>
        <w:t xml:space="preserve">If a law, which applies to this </w:t>
      </w:r>
      <w:r w:rsidR="00043BF0">
        <w:rPr>
          <w:sz w:val="20"/>
          <w:szCs w:val="20"/>
        </w:rPr>
        <w:t>Note</w:t>
      </w:r>
      <w:r w:rsidRPr="00CD1E34">
        <w:rPr>
          <w:sz w:val="20"/>
          <w:szCs w:val="20"/>
        </w:rPr>
        <w:t xml:space="preserve"> and which sets maximum loan charges</w:t>
      </w:r>
      <w:r w:rsidR="00043BF0">
        <w:rPr>
          <w:sz w:val="20"/>
          <w:szCs w:val="20"/>
        </w:rPr>
        <w:t xml:space="preserve"> (including </w:t>
      </w:r>
      <w:r w:rsidR="008C3049">
        <w:rPr>
          <w:sz w:val="20"/>
          <w:szCs w:val="20"/>
        </w:rPr>
        <w:t>I</w:t>
      </w:r>
      <w:r w:rsidR="00043BF0">
        <w:rPr>
          <w:sz w:val="20"/>
          <w:szCs w:val="20"/>
        </w:rPr>
        <w:t>nterest)</w:t>
      </w:r>
      <w:r w:rsidRPr="00CD1E34">
        <w:rPr>
          <w:sz w:val="20"/>
          <w:szCs w:val="20"/>
        </w:rPr>
        <w:t xml:space="preserve">, </w:t>
      </w:r>
      <w:r w:rsidR="003C2325" w:rsidRPr="00CD1E34">
        <w:rPr>
          <w:sz w:val="20"/>
          <w:szCs w:val="20"/>
        </w:rPr>
        <w:t>i</w:t>
      </w:r>
      <w:r w:rsidRPr="00CD1E34">
        <w:rPr>
          <w:sz w:val="20"/>
          <w:szCs w:val="20"/>
        </w:rPr>
        <w:t xml:space="preserve">s </w:t>
      </w:r>
      <w:r w:rsidR="003C2325" w:rsidRPr="00CD1E34">
        <w:rPr>
          <w:sz w:val="20"/>
          <w:szCs w:val="20"/>
        </w:rPr>
        <w:t>fi</w:t>
      </w:r>
      <w:r w:rsidRPr="00CD1E34">
        <w:rPr>
          <w:sz w:val="20"/>
          <w:szCs w:val="20"/>
        </w:rPr>
        <w:t xml:space="preserve">nally </w:t>
      </w:r>
      <w:r w:rsidR="003C2325" w:rsidRPr="00CD1E34">
        <w:rPr>
          <w:sz w:val="20"/>
          <w:szCs w:val="20"/>
        </w:rPr>
        <w:t>i</w:t>
      </w:r>
      <w:r w:rsidRPr="00CD1E34">
        <w:rPr>
          <w:sz w:val="20"/>
          <w:szCs w:val="20"/>
        </w:rPr>
        <w:t>nterpreted so that the loan charges co</w:t>
      </w:r>
      <w:r w:rsidR="003C2325" w:rsidRPr="00CD1E34">
        <w:rPr>
          <w:sz w:val="20"/>
          <w:szCs w:val="20"/>
        </w:rPr>
        <w:t>ll</w:t>
      </w:r>
      <w:r w:rsidRPr="00CD1E34">
        <w:rPr>
          <w:sz w:val="20"/>
          <w:szCs w:val="20"/>
        </w:rPr>
        <w:t>ected or to</w:t>
      </w:r>
      <w:r w:rsidR="003C2325" w:rsidRPr="00CD1E34">
        <w:rPr>
          <w:sz w:val="20"/>
          <w:szCs w:val="20"/>
        </w:rPr>
        <w:t xml:space="preserve"> </w:t>
      </w:r>
      <w:r w:rsidRPr="00CD1E34">
        <w:rPr>
          <w:sz w:val="20"/>
          <w:szCs w:val="20"/>
        </w:rPr>
        <w:t xml:space="preserve">be collected </w:t>
      </w:r>
      <w:proofErr w:type="gramStart"/>
      <w:r w:rsidR="003C2325" w:rsidRPr="00CD1E34">
        <w:rPr>
          <w:sz w:val="20"/>
          <w:szCs w:val="20"/>
        </w:rPr>
        <w:t>i</w:t>
      </w:r>
      <w:r w:rsidRPr="00CD1E34">
        <w:rPr>
          <w:sz w:val="20"/>
          <w:szCs w:val="20"/>
        </w:rPr>
        <w:t>n connection with</w:t>
      </w:r>
      <w:proofErr w:type="gramEnd"/>
      <w:r w:rsidRPr="00CD1E34">
        <w:rPr>
          <w:sz w:val="20"/>
          <w:szCs w:val="20"/>
        </w:rPr>
        <w:t xml:space="preserve"> this </w:t>
      </w:r>
      <w:r w:rsidR="00043BF0">
        <w:rPr>
          <w:sz w:val="20"/>
          <w:szCs w:val="20"/>
        </w:rPr>
        <w:t>Note</w:t>
      </w:r>
      <w:r w:rsidRPr="00CD1E34">
        <w:rPr>
          <w:sz w:val="20"/>
          <w:szCs w:val="20"/>
        </w:rPr>
        <w:t xml:space="preserve"> exceed the permitted </w:t>
      </w:r>
      <w:r w:rsidR="003C2325" w:rsidRPr="00CD1E34">
        <w:rPr>
          <w:sz w:val="20"/>
          <w:szCs w:val="20"/>
        </w:rPr>
        <w:t>limi</w:t>
      </w:r>
      <w:r w:rsidRPr="00CD1E34">
        <w:rPr>
          <w:sz w:val="20"/>
          <w:szCs w:val="20"/>
        </w:rPr>
        <w:t>ts</w:t>
      </w:r>
      <w:r w:rsidR="003C2325" w:rsidRPr="00CD1E34">
        <w:rPr>
          <w:sz w:val="20"/>
          <w:szCs w:val="20"/>
        </w:rPr>
        <w:t xml:space="preserve">; </w:t>
      </w:r>
      <w:r w:rsidRPr="00CD1E34">
        <w:rPr>
          <w:sz w:val="20"/>
          <w:szCs w:val="20"/>
        </w:rPr>
        <w:t>then:</w:t>
      </w:r>
      <w:r w:rsidR="003C2325" w:rsidRPr="00CD1E34">
        <w:rPr>
          <w:sz w:val="20"/>
          <w:szCs w:val="20"/>
        </w:rPr>
        <w:t xml:space="preserve"> </w:t>
      </w:r>
      <w:r w:rsidRPr="00CD1E34">
        <w:rPr>
          <w:sz w:val="20"/>
          <w:szCs w:val="20"/>
        </w:rPr>
        <w:t>(i) any such loan charge shall be reduced by the amount necessary to reduce the</w:t>
      </w:r>
      <w:r w:rsidR="003C2325" w:rsidRPr="00CD1E34">
        <w:rPr>
          <w:sz w:val="20"/>
          <w:szCs w:val="20"/>
        </w:rPr>
        <w:t xml:space="preserve"> </w:t>
      </w:r>
      <w:r w:rsidRPr="00CD1E34">
        <w:rPr>
          <w:sz w:val="20"/>
          <w:szCs w:val="20"/>
        </w:rPr>
        <w:t>charge to the pe</w:t>
      </w:r>
      <w:r w:rsidR="003C2325" w:rsidRPr="00CD1E34">
        <w:rPr>
          <w:sz w:val="20"/>
          <w:szCs w:val="20"/>
        </w:rPr>
        <w:t>rm</w:t>
      </w:r>
      <w:r w:rsidRPr="00CD1E34">
        <w:rPr>
          <w:sz w:val="20"/>
          <w:szCs w:val="20"/>
        </w:rPr>
        <w:t>itted limit; and (</w:t>
      </w:r>
      <w:r w:rsidR="003C2325" w:rsidRPr="00CD1E34">
        <w:rPr>
          <w:sz w:val="20"/>
          <w:szCs w:val="20"/>
        </w:rPr>
        <w:t>ii</w:t>
      </w:r>
      <w:r w:rsidRPr="00CD1E34">
        <w:rPr>
          <w:sz w:val="20"/>
          <w:szCs w:val="20"/>
        </w:rPr>
        <w:t xml:space="preserve">) any sums already collected from you which exceeded permitted limits will be refunded to you. </w:t>
      </w:r>
      <w:r w:rsidR="003C2325" w:rsidRPr="00CD1E34">
        <w:rPr>
          <w:sz w:val="20"/>
          <w:szCs w:val="20"/>
        </w:rPr>
        <w:t xml:space="preserve"> </w:t>
      </w:r>
      <w:r w:rsidRPr="00CD1E34">
        <w:rPr>
          <w:sz w:val="20"/>
          <w:szCs w:val="20"/>
        </w:rPr>
        <w:t xml:space="preserve">The Note Holder may choose to make this refund by reducing the </w:t>
      </w:r>
      <w:r w:rsidR="00043BF0">
        <w:rPr>
          <w:sz w:val="20"/>
          <w:szCs w:val="20"/>
        </w:rPr>
        <w:t>P</w:t>
      </w:r>
      <w:r w:rsidRPr="00CD1E34">
        <w:rPr>
          <w:sz w:val="20"/>
          <w:szCs w:val="20"/>
        </w:rPr>
        <w:t xml:space="preserve">rincipal you owe under this Note or by making a direct payment to you. </w:t>
      </w:r>
      <w:r w:rsidR="0069790E" w:rsidRPr="00CD1E34">
        <w:rPr>
          <w:sz w:val="20"/>
          <w:szCs w:val="20"/>
        </w:rPr>
        <w:t xml:space="preserve"> </w:t>
      </w:r>
      <w:r w:rsidRPr="00CD1E34">
        <w:rPr>
          <w:sz w:val="20"/>
          <w:szCs w:val="20"/>
        </w:rPr>
        <w:t xml:space="preserve">If a refund reduces </w:t>
      </w:r>
      <w:r w:rsidR="00043BF0">
        <w:rPr>
          <w:sz w:val="20"/>
          <w:szCs w:val="20"/>
        </w:rPr>
        <w:t>P</w:t>
      </w:r>
      <w:r w:rsidRPr="00CD1E34">
        <w:rPr>
          <w:sz w:val="20"/>
          <w:szCs w:val="20"/>
        </w:rPr>
        <w:t>rincipal, the reduction will be treated as a partial</w:t>
      </w:r>
      <w:r w:rsidR="0069790E" w:rsidRPr="00CD1E34">
        <w:rPr>
          <w:sz w:val="20"/>
          <w:szCs w:val="20"/>
        </w:rPr>
        <w:t xml:space="preserve"> </w:t>
      </w:r>
      <w:r w:rsidRPr="00CD1E34">
        <w:rPr>
          <w:sz w:val="20"/>
          <w:szCs w:val="20"/>
        </w:rPr>
        <w:t>prepayment.</w:t>
      </w:r>
    </w:p>
    <w:p w14:paraId="32E2D74C" w14:textId="3499808E" w:rsidR="00D9720B" w:rsidRPr="00CD1E34" w:rsidRDefault="00B60C13" w:rsidP="00095E3F">
      <w:pPr>
        <w:spacing w:line="259" w:lineRule="auto"/>
        <w:rPr>
          <w:b/>
          <w:sz w:val="20"/>
          <w:szCs w:val="20"/>
        </w:rPr>
      </w:pPr>
      <w:r w:rsidRPr="00CD1E34">
        <w:rPr>
          <w:b/>
          <w:sz w:val="20"/>
          <w:szCs w:val="20"/>
        </w:rPr>
        <w:t>1</w:t>
      </w:r>
      <w:r w:rsidR="00171300">
        <w:rPr>
          <w:b/>
          <w:sz w:val="20"/>
          <w:szCs w:val="20"/>
        </w:rPr>
        <w:t>2</w:t>
      </w:r>
      <w:r w:rsidR="00D9720B" w:rsidRPr="00CD1E34">
        <w:rPr>
          <w:b/>
          <w:sz w:val="20"/>
          <w:szCs w:val="20"/>
        </w:rPr>
        <w:t xml:space="preserve">. </w:t>
      </w:r>
      <w:r w:rsidR="0069790E" w:rsidRPr="00CD1E34">
        <w:rPr>
          <w:b/>
          <w:sz w:val="20"/>
          <w:szCs w:val="20"/>
        </w:rPr>
        <w:t xml:space="preserve"> </w:t>
      </w:r>
      <w:r w:rsidR="00D9720B" w:rsidRPr="00CD1E34">
        <w:rPr>
          <w:b/>
          <w:sz w:val="20"/>
          <w:szCs w:val="20"/>
        </w:rPr>
        <w:t>GIVING OF NOTICES</w:t>
      </w:r>
    </w:p>
    <w:p w14:paraId="436A3FF2" w14:textId="3005243D" w:rsidR="00D9720B" w:rsidRPr="00CD1E34" w:rsidRDefault="00D9720B" w:rsidP="000C7A1D">
      <w:pPr>
        <w:ind w:firstLine="720"/>
        <w:jc w:val="both"/>
        <w:rPr>
          <w:sz w:val="20"/>
          <w:szCs w:val="20"/>
        </w:rPr>
      </w:pPr>
      <w:r w:rsidRPr="00CD1E34">
        <w:rPr>
          <w:sz w:val="20"/>
          <w:szCs w:val="20"/>
        </w:rPr>
        <w:t>Unless applicable law requires a different method, any not</w:t>
      </w:r>
      <w:r w:rsidR="0069790E" w:rsidRPr="00CD1E34">
        <w:rPr>
          <w:sz w:val="20"/>
          <w:szCs w:val="20"/>
        </w:rPr>
        <w:t>i</w:t>
      </w:r>
      <w:r w:rsidRPr="00CD1E34">
        <w:rPr>
          <w:sz w:val="20"/>
          <w:szCs w:val="20"/>
        </w:rPr>
        <w:t xml:space="preserve">ce that must be given to you under this Note will be given by delivering </w:t>
      </w:r>
      <w:r w:rsidR="0069790E" w:rsidRPr="00CD1E34">
        <w:rPr>
          <w:sz w:val="20"/>
          <w:szCs w:val="20"/>
        </w:rPr>
        <w:t>i</w:t>
      </w:r>
      <w:r w:rsidRPr="00CD1E34">
        <w:rPr>
          <w:sz w:val="20"/>
          <w:szCs w:val="20"/>
        </w:rPr>
        <w:t xml:space="preserve">t or by mailing </w:t>
      </w:r>
      <w:r w:rsidR="0069790E" w:rsidRPr="00CD1E34">
        <w:rPr>
          <w:sz w:val="20"/>
          <w:szCs w:val="20"/>
        </w:rPr>
        <w:t>i</w:t>
      </w:r>
      <w:r w:rsidRPr="00CD1E34">
        <w:rPr>
          <w:sz w:val="20"/>
          <w:szCs w:val="20"/>
        </w:rPr>
        <w:t>t by</w:t>
      </w:r>
      <w:r w:rsidR="0069790E" w:rsidRPr="00CD1E34">
        <w:rPr>
          <w:sz w:val="20"/>
          <w:szCs w:val="20"/>
        </w:rPr>
        <w:t xml:space="preserve"> fi</w:t>
      </w:r>
      <w:r w:rsidRPr="00CD1E34">
        <w:rPr>
          <w:sz w:val="20"/>
          <w:szCs w:val="20"/>
        </w:rPr>
        <w:t>rst class ma</w:t>
      </w:r>
      <w:r w:rsidR="0069790E" w:rsidRPr="00CD1E34">
        <w:rPr>
          <w:sz w:val="20"/>
          <w:szCs w:val="20"/>
        </w:rPr>
        <w:t>i</w:t>
      </w:r>
      <w:r w:rsidRPr="00CD1E34">
        <w:rPr>
          <w:sz w:val="20"/>
          <w:szCs w:val="20"/>
        </w:rPr>
        <w:t>l to you at the Borrower</w:t>
      </w:r>
      <w:r w:rsidR="000C7A1D" w:rsidRPr="00CD1E34">
        <w:rPr>
          <w:sz w:val="20"/>
          <w:szCs w:val="20"/>
        </w:rPr>
        <w:t>’</w:t>
      </w:r>
      <w:r w:rsidRPr="00CD1E34">
        <w:rPr>
          <w:sz w:val="20"/>
          <w:szCs w:val="20"/>
        </w:rPr>
        <w:t xml:space="preserve">s </w:t>
      </w:r>
      <w:r w:rsidR="00411D88">
        <w:rPr>
          <w:sz w:val="20"/>
          <w:szCs w:val="20"/>
        </w:rPr>
        <w:t xml:space="preserve">Mailing </w:t>
      </w:r>
      <w:r w:rsidRPr="00CD1E34">
        <w:rPr>
          <w:sz w:val="20"/>
          <w:szCs w:val="20"/>
        </w:rPr>
        <w:t xml:space="preserve">Address </w:t>
      </w:r>
      <w:r w:rsidR="00411D88">
        <w:rPr>
          <w:sz w:val="20"/>
          <w:szCs w:val="20"/>
        </w:rPr>
        <w:t xml:space="preserve">specified in </w:t>
      </w:r>
      <w:r w:rsidR="00203DD3">
        <w:rPr>
          <w:sz w:val="20"/>
          <w:szCs w:val="20"/>
        </w:rPr>
        <w:t>the Disclosure Statement</w:t>
      </w:r>
      <w:r w:rsidRPr="00CD1E34">
        <w:rPr>
          <w:sz w:val="20"/>
          <w:szCs w:val="20"/>
        </w:rPr>
        <w:t xml:space="preserve"> or at a different address </w:t>
      </w:r>
      <w:r w:rsidR="0069790E" w:rsidRPr="00CD1E34">
        <w:rPr>
          <w:sz w:val="20"/>
          <w:szCs w:val="20"/>
        </w:rPr>
        <w:t>i</w:t>
      </w:r>
      <w:r w:rsidRPr="00CD1E34">
        <w:rPr>
          <w:sz w:val="20"/>
          <w:szCs w:val="20"/>
        </w:rPr>
        <w:t>f you g</w:t>
      </w:r>
      <w:r w:rsidR="0069790E" w:rsidRPr="00CD1E34">
        <w:rPr>
          <w:sz w:val="20"/>
          <w:szCs w:val="20"/>
        </w:rPr>
        <w:t>i</w:t>
      </w:r>
      <w:r w:rsidRPr="00CD1E34">
        <w:rPr>
          <w:sz w:val="20"/>
          <w:szCs w:val="20"/>
        </w:rPr>
        <w:t xml:space="preserve">ve the Note Holder a </w:t>
      </w:r>
      <w:r w:rsidR="00043BF0">
        <w:rPr>
          <w:sz w:val="20"/>
          <w:szCs w:val="20"/>
        </w:rPr>
        <w:t xml:space="preserve">written </w:t>
      </w:r>
      <w:r w:rsidRPr="00CD1E34">
        <w:rPr>
          <w:sz w:val="20"/>
          <w:szCs w:val="20"/>
        </w:rPr>
        <w:t>notice of your different address.</w:t>
      </w:r>
    </w:p>
    <w:p w14:paraId="5E240FBD" w14:textId="04C2277D" w:rsidR="00D9720B" w:rsidRPr="00CD1E34" w:rsidRDefault="005E420E" w:rsidP="000C7A1D">
      <w:pPr>
        <w:ind w:firstLine="720"/>
        <w:jc w:val="both"/>
        <w:rPr>
          <w:sz w:val="20"/>
          <w:szCs w:val="20"/>
        </w:rPr>
      </w:pPr>
      <w:r w:rsidRPr="005E420E">
        <w:rPr>
          <w:sz w:val="20"/>
          <w:szCs w:val="20"/>
        </w:rPr>
        <w:t xml:space="preserve">Except as provided in Section 7 above (regarding notices </w:t>
      </w:r>
      <w:r>
        <w:rPr>
          <w:sz w:val="20"/>
          <w:szCs w:val="20"/>
        </w:rPr>
        <w:t xml:space="preserve">given </w:t>
      </w:r>
      <w:r w:rsidRPr="005E420E">
        <w:rPr>
          <w:sz w:val="20"/>
          <w:szCs w:val="20"/>
        </w:rPr>
        <w:t>to the Servicer</w:t>
      </w:r>
      <w:r>
        <w:rPr>
          <w:sz w:val="20"/>
          <w:szCs w:val="20"/>
        </w:rPr>
        <w:t xml:space="preserve"> on behalf of the Note Holder</w:t>
      </w:r>
      <w:r w:rsidRPr="005E420E">
        <w:rPr>
          <w:sz w:val="20"/>
          <w:szCs w:val="20"/>
        </w:rPr>
        <w:t>), any</w:t>
      </w:r>
      <w:r w:rsidR="00D9720B" w:rsidRPr="005E420E">
        <w:rPr>
          <w:sz w:val="20"/>
          <w:szCs w:val="20"/>
        </w:rPr>
        <w:t xml:space="preserve"> not</w:t>
      </w:r>
      <w:r w:rsidR="0069790E" w:rsidRPr="005E420E">
        <w:rPr>
          <w:sz w:val="20"/>
          <w:szCs w:val="20"/>
        </w:rPr>
        <w:t>i</w:t>
      </w:r>
      <w:r w:rsidR="00D9720B" w:rsidRPr="005E420E">
        <w:rPr>
          <w:sz w:val="20"/>
          <w:szCs w:val="20"/>
        </w:rPr>
        <w:t>ce that must be given to the Note Holder under this Note will be given by ma</w:t>
      </w:r>
      <w:r w:rsidR="0069790E" w:rsidRPr="005E420E">
        <w:rPr>
          <w:sz w:val="20"/>
          <w:szCs w:val="20"/>
        </w:rPr>
        <w:t>ili</w:t>
      </w:r>
      <w:r w:rsidR="00D9720B" w:rsidRPr="005E420E">
        <w:rPr>
          <w:sz w:val="20"/>
          <w:szCs w:val="20"/>
        </w:rPr>
        <w:t xml:space="preserve">ng it by first class mail to the Note Holder at the </w:t>
      </w:r>
      <w:r w:rsidR="00411D88" w:rsidRPr="005E420E">
        <w:rPr>
          <w:sz w:val="20"/>
          <w:szCs w:val="20"/>
        </w:rPr>
        <w:t xml:space="preserve">address specified in </w:t>
      </w:r>
      <w:r w:rsidR="00203DD3">
        <w:rPr>
          <w:sz w:val="20"/>
          <w:szCs w:val="20"/>
        </w:rPr>
        <w:t>the Disclosure Statement</w:t>
      </w:r>
      <w:r w:rsidR="000F5BE8" w:rsidRPr="005E420E">
        <w:rPr>
          <w:sz w:val="20"/>
          <w:szCs w:val="20"/>
        </w:rPr>
        <w:t xml:space="preserve"> </w:t>
      </w:r>
      <w:r w:rsidR="00D9720B" w:rsidRPr="005E420E">
        <w:rPr>
          <w:sz w:val="20"/>
          <w:szCs w:val="20"/>
        </w:rPr>
        <w:t>or at a different address if you are given a notice o</w:t>
      </w:r>
      <w:r w:rsidR="000B70F8" w:rsidRPr="005E420E">
        <w:rPr>
          <w:sz w:val="20"/>
          <w:szCs w:val="20"/>
        </w:rPr>
        <w:t>f</w:t>
      </w:r>
      <w:r w:rsidR="00D9720B" w:rsidRPr="005E420E">
        <w:rPr>
          <w:sz w:val="20"/>
          <w:szCs w:val="20"/>
        </w:rPr>
        <w:t xml:space="preserve"> that different address</w:t>
      </w:r>
      <w:r w:rsidR="005071F5" w:rsidRPr="005E420E">
        <w:rPr>
          <w:sz w:val="20"/>
          <w:szCs w:val="20"/>
        </w:rPr>
        <w:t xml:space="preserve"> by the Note Holder</w:t>
      </w:r>
      <w:r w:rsidR="00D9720B" w:rsidRPr="005E420E">
        <w:rPr>
          <w:sz w:val="20"/>
          <w:szCs w:val="20"/>
        </w:rPr>
        <w:t>.</w:t>
      </w:r>
    </w:p>
    <w:p w14:paraId="287CA3EC" w14:textId="015095B0" w:rsidR="00D9720B" w:rsidRPr="00CD1E34" w:rsidRDefault="00FD23D8" w:rsidP="007D6479">
      <w:pPr>
        <w:spacing w:before="120"/>
        <w:jc w:val="both"/>
        <w:rPr>
          <w:b/>
          <w:sz w:val="20"/>
          <w:szCs w:val="20"/>
        </w:rPr>
      </w:pPr>
      <w:r w:rsidRPr="00CD1E34">
        <w:rPr>
          <w:b/>
          <w:sz w:val="20"/>
          <w:szCs w:val="20"/>
        </w:rPr>
        <w:t>1</w:t>
      </w:r>
      <w:r w:rsidR="00171300">
        <w:rPr>
          <w:b/>
          <w:sz w:val="20"/>
          <w:szCs w:val="20"/>
        </w:rPr>
        <w:t>3</w:t>
      </w:r>
      <w:r w:rsidR="00D9720B" w:rsidRPr="00CD1E34">
        <w:rPr>
          <w:b/>
          <w:sz w:val="20"/>
          <w:szCs w:val="20"/>
        </w:rPr>
        <w:t>.</w:t>
      </w:r>
      <w:r w:rsidR="0069790E" w:rsidRPr="00CD1E34">
        <w:rPr>
          <w:b/>
          <w:sz w:val="20"/>
          <w:szCs w:val="20"/>
        </w:rPr>
        <w:t xml:space="preserve">  </w:t>
      </w:r>
      <w:r w:rsidR="00D9720B" w:rsidRPr="00CD1E34">
        <w:rPr>
          <w:b/>
          <w:sz w:val="20"/>
          <w:szCs w:val="20"/>
        </w:rPr>
        <w:t>OBLIGATIONS OF PERSONS UNDER THIS NOTE</w:t>
      </w:r>
    </w:p>
    <w:p w14:paraId="50A95B8A" w14:textId="40265239" w:rsidR="00D9720B" w:rsidRPr="00DC75A5" w:rsidRDefault="00D9720B" w:rsidP="000C7A1D">
      <w:pPr>
        <w:ind w:firstLine="720"/>
        <w:jc w:val="both"/>
        <w:rPr>
          <w:sz w:val="20"/>
          <w:szCs w:val="20"/>
        </w:rPr>
      </w:pPr>
      <w:r w:rsidRPr="00CD1E34">
        <w:rPr>
          <w:sz w:val="20"/>
          <w:szCs w:val="20"/>
        </w:rPr>
        <w:t xml:space="preserve">If more than one person signs this Note, each person </w:t>
      </w:r>
      <w:r w:rsidR="0069790E" w:rsidRPr="00CD1E34">
        <w:rPr>
          <w:sz w:val="20"/>
          <w:szCs w:val="20"/>
        </w:rPr>
        <w:t>i</w:t>
      </w:r>
      <w:r w:rsidRPr="00CD1E34">
        <w:rPr>
          <w:sz w:val="20"/>
          <w:szCs w:val="20"/>
        </w:rPr>
        <w:t xml:space="preserve">s fully and personally obligated to keep </w:t>
      </w:r>
      <w:proofErr w:type="gramStart"/>
      <w:r w:rsidRPr="00CD1E34">
        <w:rPr>
          <w:sz w:val="20"/>
          <w:szCs w:val="20"/>
        </w:rPr>
        <w:t>all of</w:t>
      </w:r>
      <w:proofErr w:type="gramEnd"/>
      <w:r w:rsidRPr="00CD1E34">
        <w:rPr>
          <w:sz w:val="20"/>
          <w:szCs w:val="20"/>
        </w:rPr>
        <w:t xml:space="preserve"> the promises made </w:t>
      </w:r>
      <w:r w:rsidR="0069790E" w:rsidRPr="00CD1E34">
        <w:rPr>
          <w:sz w:val="20"/>
          <w:szCs w:val="20"/>
        </w:rPr>
        <w:t>i</w:t>
      </w:r>
      <w:r w:rsidRPr="00CD1E34">
        <w:rPr>
          <w:sz w:val="20"/>
          <w:szCs w:val="20"/>
        </w:rPr>
        <w:t xml:space="preserve">n this Note, </w:t>
      </w:r>
      <w:r w:rsidR="0069790E" w:rsidRPr="00CD1E34">
        <w:rPr>
          <w:sz w:val="20"/>
          <w:szCs w:val="20"/>
        </w:rPr>
        <w:t>i</w:t>
      </w:r>
      <w:r w:rsidRPr="00CD1E34">
        <w:rPr>
          <w:sz w:val="20"/>
          <w:szCs w:val="20"/>
        </w:rPr>
        <w:t>ncluding the promise to pay the full amount owed.</w:t>
      </w:r>
      <w:r w:rsidR="0069790E" w:rsidRPr="00CD1E34">
        <w:rPr>
          <w:sz w:val="20"/>
          <w:szCs w:val="20"/>
        </w:rPr>
        <w:t xml:space="preserve">  </w:t>
      </w:r>
      <w:r w:rsidRPr="00CD1E34">
        <w:rPr>
          <w:sz w:val="20"/>
          <w:szCs w:val="20"/>
        </w:rPr>
        <w:t xml:space="preserve">Any person </w:t>
      </w:r>
      <w:r w:rsidR="0069790E" w:rsidRPr="00CD1E34">
        <w:rPr>
          <w:sz w:val="20"/>
          <w:szCs w:val="20"/>
        </w:rPr>
        <w:t>who</w:t>
      </w:r>
      <w:r w:rsidRPr="00CD1E34">
        <w:rPr>
          <w:sz w:val="20"/>
          <w:szCs w:val="20"/>
        </w:rPr>
        <w:t xml:space="preserve"> </w:t>
      </w:r>
      <w:r w:rsidR="0069790E" w:rsidRPr="00CD1E34">
        <w:rPr>
          <w:sz w:val="20"/>
          <w:szCs w:val="20"/>
        </w:rPr>
        <w:t>i</w:t>
      </w:r>
      <w:r w:rsidRPr="00CD1E34">
        <w:rPr>
          <w:sz w:val="20"/>
          <w:szCs w:val="20"/>
        </w:rPr>
        <w:t xml:space="preserve">s a guarantor, surety or </w:t>
      </w:r>
      <w:r w:rsidR="00043BF0">
        <w:rPr>
          <w:sz w:val="20"/>
          <w:szCs w:val="20"/>
        </w:rPr>
        <w:t>indorser</w:t>
      </w:r>
      <w:r w:rsidRPr="00CD1E34">
        <w:rPr>
          <w:sz w:val="20"/>
          <w:szCs w:val="20"/>
        </w:rPr>
        <w:t xml:space="preserve"> of this Note </w:t>
      </w:r>
      <w:r w:rsidR="0069790E" w:rsidRPr="00CD1E34">
        <w:rPr>
          <w:sz w:val="20"/>
          <w:szCs w:val="20"/>
        </w:rPr>
        <w:t>i</w:t>
      </w:r>
      <w:r w:rsidRPr="00CD1E34">
        <w:rPr>
          <w:sz w:val="20"/>
          <w:szCs w:val="20"/>
        </w:rPr>
        <w:t xml:space="preserve">s also obligated to do these things. </w:t>
      </w:r>
      <w:r w:rsidR="0069790E" w:rsidRPr="00CD1E34">
        <w:rPr>
          <w:sz w:val="20"/>
          <w:szCs w:val="20"/>
        </w:rPr>
        <w:t xml:space="preserve"> </w:t>
      </w:r>
      <w:r w:rsidRPr="00CD1E34">
        <w:rPr>
          <w:sz w:val="20"/>
          <w:szCs w:val="20"/>
        </w:rPr>
        <w:t>Any person who takes over these obligations</w:t>
      </w:r>
      <w:r w:rsidR="0069790E" w:rsidRPr="00CD1E34">
        <w:rPr>
          <w:sz w:val="20"/>
          <w:szCs w:val="20"/>
        </w:rPr>
        <w:t>, i</w:t>
      </w:r>
      <w:r w:rsidRPr="00CD1E34">
        <w:rPr>
          <w:sz w:val="20"/>
          <w:szCs w:val="20"/>
        </w:rPr>
        <w:t>ncluding the obligations o</w:t>
      </w:r>
      <w:r w:rsidR="000D141F" w:rsidRPr="00CD1E34">
        <w:rPr>
          <w:sz w:val="20"/>
          <w:szCs w:val="20"/>
        </w:rPr>
        <w:t>f</w:t>
      </w:r>
      <w:r w:rsidRPr="00CD1E34">
        <w:rPr>
          <w:sz w:val="20"/>
          <w:szCs w:val="20"/>
        </w:rPr>
        <w:t xml:space="preserve"> a guarantor,</w:t>
      </w:r>
      <w:r w:rsidR="0069790E" w:rsidRPr="00CD1E34">
        <w:rPr>
          <w:sz w:val="20"/>
          <w:szCs w:val="20"/>
        </w:rPr>
        <w:t xml:space="preserve"> </w:t>
      </w:r>
      <w:r w:rsidRPr="00CD1E34">
        <w:rPr>
          <w:sz w:val="20"/>
          <w:szCs w:val="20"/>
        </w:rPr>
        <w:t xml:space="preserve">surety or </w:t>
      </w:r>
      <w:r w:rsidR="00043BF0">
        <w:rPr>
          <w:sz w:val="20"/>
          <w:szCs w:val="20"/>
        </w:rPr>
        <w:t>indorser</w:t>
      </w:r>
      <w:r w:rsidRPr="00CD1E34">
        <w:rPr>
          <w:sz w:val="20"/>
          <w:szCs w:val="20"/>
        </w:rPr>
        <w:t xml:space="preserve"> of this Note</w:t>
      </w:r>
      <w:r w:rsidR="0069790E" w:rsidRPr="00CD1E34">
        <w:rPr>
          <w:sz w:val="20"/>
          <w:szCs w:val="20"/>
        </w:rPr>
        <w:t>, i</w:t>
      </w:r>
      <w:r w:rsidRPr="00CD1E34">
        <w:rPr>
          <w:sz w:val="20"/>
          <w:szCs w:val="20"/>
        </w:rPr>
        <w:t xml:space="preserve">s also obligated to keep </w:t>
      </w:r>
      <w:proofErr w:type="gramStart"/>
      <w:r w:rsidRPr="00CD1E34">
        <w:rPr>
          <w:sz w:val="20"/>
          <w:szCs w:val="20"/>
        </w:rPr>
        <w:t>all of</w:t>
      </w:r>
      <w:proofErr w:type="gramEnd"/>
      <w:r w:rsidRPr="00CD1E34">
        <w:rPr>
          <w:sz w:val="20"/>
          <w:szCs w:val="20"/>
        </w:rPr>
        <w:t xml:space="preserve"> the promises made</w:t>
      </w:r>
      <w:r w:rsidR="0069790E" w:rsidRPr="00CD1E34">
        <w:rPr>
          <w:sz w:val="20"/>
          <w:szCs w:val="20"/>
        </w:rPr>
        <w:t xml:space="preserve"> i</w:t>
      </w:r>
      <w:r w:rsidRPr="00CD1E34">
        <w:rPr>
          <w:sz w:val="20"/>
          <w:szCs w:val="20"/>
        </w:rPr>
        <w:t xml:space="preserve">n this Note. </w:t>
      </w:r>
      <w:r w:rsidR="0069790E" w:rsidRPr="00CD1E34">
        <w:rPr>
          <w:sz w:val="20"/>
          <w:szCs w:val="20"/>
        </w:rPr>
        <w:t xml:space="preserve"> </w:t>
      </w:r>
      <w:r w:rsidRPr="00CD1E34">
        <w:rPr>
          <w:sz w:val="20"/>
          <w:szCs w:val="20"/>
        </w:rPr>
        <w:t xml:space="preserve">The Note Holder may enforce its rights under this Note against each person </w:t>
      </w:r>
      <w:r w:rsidR="0069790E" w:rsidRPr="00CD1E34">
        <w:rPr>
          <w:sz w:val="20"/>
          <w:szCs w:val="20"/>
        </w:rPr>
        <w:t>i</w:t>
      </w:r>
      <w:r w:rsidRPr="00CD1E34">
        <w:rPr>
          <w:sz w:val="20"/>
          <w:szCs w:val="20"/>
        </w:rPr>
        <w:t xml:space="preserve">ndividually or against all of you together. </w:t>
      </w:r>
      <w:r w:rsidR="0069790E" w:rsidRPr="00CD1E34">
        <w:rPr>
          <w:sz w:val="20"/>
          <w:szCs w:val="20"/>
        </w:rPr>
        <w:t xml:space="preserve"> </w:t>
      </w:r>
      <w:r w:rsidRPr="00CD1E34">
        <w:rPr>
          <w:sz w:val="20"/>
          <w:szCs w:val="20"/>
        </w:rPr>
        <w:t xml:space="preserve">This means that any one of you may be </w:t>
      </w:r>
      <w:r w:rsidRPr="00DC75A5">
        <w:rPr>
          <w:sz w:val="20"/>
          <w:szCs w:val="20"/>
        </w:rPr>
        <w:t xml:space="preserve">required to pay </w:t>
      </w:r>
      <w:proofErr w:type="gramStart"/>
      <w:r w:rsidRPr="00DC75A5">
        <w:rPr>
          <w:sz w:val="20"/>
          <w:szCs w:val="20"/>
        </w:rPr>
        <w:t xml:space="preserve">all </w:t>
      </w:r>
      <w:r w:rsidR="00043BF0" w:rsidRPr="00DC75A5">
        <w:rPr>
          <w:sz w:val="20"/>
          <w:szCs w:val="20"/>
        </w:rPr>
        <w:t>of</w:t>
      </w:r>
      <w:proofErr w:type="gramEnd"/>
      <w:r w:rsidRPr="00DC75A5">
        <w:rPr>
          <w:sz w:val="20"/>
          <w:szCs w:val="20"/>
        </w:rPr>
        <w:t xml:space="preserve"> the amounts owed under this Note.</w:t>
      </w:r>
      <w:r w:rsidR="00851DFC" w:rsidRPr="00DC75A5">
        <w:rPr>
          <w:sz w:val="20"/>
          <w:szCs w:val="20"/>
        </w:rPr>
        <w:t xml:space="preserve">  </w:t>
      </w:r>
    </w:p>
    <w:p w14:paraId="654F3EA8" w14:textId="1FFE4CEB" w:rsidR="00463D9C" w:rsidRPr="00CD1E34" w:rsidRDefault="00534CA8" w:rsidP="00463D9C">
      <w:pPr>
        <w:ind w:firstLine="720"/>
        <w:jc w:val="both"/>
        <w:rPr>
          <w:sz w:val="20"/>
          <w:szCs w:val="20"/>
        </w:rPr>
      </w:pPr>
      <w:r>
        <w:rPr>
          <w:sz w:val="20"/>
          <w:szCs w:val="20"/>
        </w:rPr>
        <w:t xml:space="preserve">As provided in Section 17(G) below, </w:t>
      </w:r>
      <w:proofErr w:type="gramStart"/>
      <w:r w:rsidR="00831644" w:rsidRPr="00DC75A5">
        <w:rPr>
          <w:sz w:val="20"/>
          <w:szCs w:val="20"/>
        </w:rPr>
        <w:t>Y</w:t>
      </w:r>
      <w:r w:rsidR="00463D9C" w:rsidRPr="00DC75A5">
        <w:rPr>
          <w:sz w:val="20"/>
          <w:szCs w:val="20"/>
        </w:rPr>
        <w:t>our</w:t>
      </w:r>
      <w:proofErr w:type="gramEnd"/>
      <w:r w:rsidR="00463D9C" w:rsidRPr="00DC75A5">
        <w:rPr>
          <w:sz w:val="20"/>
          <w:szCs w:val="20"/>
        </w:rPr>
        <w:t xml:space="preserve"> obligations under this Note </w:t>
      </w:r>
      <w:r w:rsidR="00404DA3" w:rsidRPr="00DC75A5">
        <w:rPr>
          <w:sz w:val="20"/>
          <w:szCs w:val="20"/>
        </w:rPr>
        <w:t xml:space="preserve">may not be </w:t>
      </w:r>
      <w:r w:rsidR="005E420E" w:rsidRPr="00DC75A5">
        <w:rPr>
          <w:sz w:val="20"/>
          <w:szCs w:val="20"/>
        </w:rPr>
        <w:t xml:space="preserve">transferred to and </w:t>
      </w:r>
      <w:r w:rsidR="00404DA3" w:rsidRPr="00DC75A5">
        <w:rPr>
          <w:sz w:val="20"/>
          <w:szCs w:val="20"/>
        </w:rPr>
        <w:t xml:space="preserve">assumed by </w:t>
      </w:r>
      <w:r w:rsidR="00463D9C" w:rsidRPr="00DC75A5">
        <w:rPr>
          <w:sz w:val="20"/>
          <w:szCs w:val="20"/>
        </w:rPr>
        <w:t>another person</w:t>
      </w:r>
      <w:r w:rsidR="00404DA3" w:rsidRPr="00DC75A5">
        <w:rPr>
          <w:sz w:val="20"/>
          <w:szCs w:val="20"/>
        </w:rPr>
        <w:t xml:space="preserve"> without the prior written consent of the Note Holder</w:t>
      </w:r>
      <w:r w:rsidR="00463D9C" w:rsidRPr="00DC75A5">
        <w:rPr>
          <w:sz w:val="20"/>
          <w:szCs w:val="20"/>
        </w:rPr>
        <w:t xml:space="preserve"> in its sole discretion.  </w:t>
      </w:r>
      <w:r w:rsidR="005E420E" w:rsidRPr="00DC75A5">
        <w:rPr>
          <w:sz w:val="20"/>
          <w:szCs w:val="20"/>
        </w:rPr>
        <w:t>You must notify the Note Holder and reques</w:t>
      </w:r>
      <w:r w:rsidR="00DC75A5" w:rsidRPr="00DC75A5">
        <w:rPr>
          <w:sz w:val="20"/>
          <w:szCs w:val="20"/>
        </w:rPr>
        <w:t xml:space="preserve">t its consent in writing before any such transfer and assumption occurs.  </w:t>
      </w:r>
      <w:proofErr w:type="gramStart"/>
      <w:r w:rsidR="00463D9C" w:rsidRPr="00DC75A5">
        <w:rPr>
          <w:b/>
          <w:sz w:val="20"/>
          <w:szCs w:val="20"/>
        </w:rPr>
        <w:t>IN THE EVENT THAT</w:t>
      </w:r>
      <w:proofErr w:type="gramEnd"/>
      <w:r w:rsidR="00463D9C" w:rsidRPr="00DC75A5">
        <w:rPr>
          <w:b/>
          <w:sz w:val="20"/>
          <w:szCs w:val="20"/>
        </w:rPr>
        <w:t xml:space="preserve"> THE NOTE HOLDER DECLINES TO CONSENT TO SUCH A TRANSFER</w:t>
      </w:r>
      <w:r w:rsidR="00DC75A5" w:rsidRPr="00DC75A5">
        <w:rPr>
          <w:b/>
          <w:sz w:val="20"/>
          <w:szCs w:val="20"/>
        </w:rPr>
        <w:t xml:space="preserve"> AND ASSUMPTION</w:t>
      </w:r>
      <w:r w:rsidR="00463D9C" w:rsidRPr="00DC75A5">
        <w:rPr>
          <w:b/>
          <w:sz w:val="20"/>
          <w:szCs w:val="20"/>
        </w:rPr>
        <w:t>, THE NOTE HOLDER SHALL HAVE THE RIGHT TO DEMAND THAT YOU PREPAY THE PRINCIPAL BALANCE IN FULL, WITH INTEREST, IMMEDIATELY UPON SUCH DEMAND AND, UNTIL PREPAYMENT IS MADE, YOU SHALL REMAIN OBLIGATED TO HONOR ALL OF YOUR OBLIGATIONS UNDER THIS NOTE AND ALL TERMS AND CONDITIONS HEREOF.</w:t>
      </w:r>
    </w:p>
    <w:p w14:paraId="364ED510" w14:textId="25B834D6" w:rsidR="00D9720B" w:rsidRPr="00CD1E34" w:rsidRDefault="00822306" w:rsidP="000C7A1D">
      <w:pPr>
        <w:spacing w:before="120"/>
        <w:jc w:val="both"/>
        <w:rPr>
          <w:b/>
          <w:sz w:val="20"/>
          <w:szCs w:val="20"/>
        </w:rPr>
      </w:pPr>
      <w:r w:rsidRPr="00CD1E34">
        <w:rPr>
          <w:b/>
          <w:sz w:val="20"/>
          <w:szCs w:val="20"/>
        </w:rPr>
        <w:t>1</w:t>
      </w:r>
      <w:r w:rsidR="00171300">
        <w:rPr>
          <w:b/>
          <w:sz w:val="20"/>
          <w:szCs w:val="20"/>
        </w:rPr>
        <w:t>4</w:t>
      </w:r>
      <w:r w:rsidR="00D9720B" w:rsidRPr="00CD1E34">
        <w:rPr>
          <w:b/>
          <w:sz w:val="20"/>
          <w:szCs w:val="20"/>
        </w:rPr>
        <w:t>.</w:t>
      </w:r>
      <w:r w:rsidR="0069790E" w:rsidRPr="00CD1E34">
        <w:rPr>
          <w:b/>
          <w:sz w:val="20"/>
          <w:szCs w:val="20"/>
        </w:rPr>
        <w:t xml:space="preserve">  </w:t>
      </w:r>
      <w:r w:rsidR="00D9720B" w:rsidRPr="00CD1E34">
        <w:rPr>
          <w:b/>
          <w:sz w:val="20"/>
          <w:szCs w:val="20"/>
        </w:rPr>
        <w:t>WAIVERS</w:t>
      </w:r>
    </w:p>
    <w:p w14:paraId="0950A8F9" w14:textId="77777777" w:rsidR="00D9720B" w:rsidRPr="00CD1E34" w:rsidRDefault="00D9720B" w:rsidP="000C7A1D">
      <w:pPr>
        <w:ind w:firstLine="720"/>
        <w:jc w:val="both"/>
        <w:rPr>
          <w:sz w:val="20"/>
          <w:szCs w:val="20"/>
        </w:rPr>
      </w:pPr>
      <w:r w:rsidRPr="00CD1E34">
        <w:rPr>
          <w:sz w:val="20"/>
          <w:szCs w:val="20"/>
        </w:rPr>
        <w:t xml:space="preserve">You and any other person who has obligations under this Note waive the rights of presentment and notice of dishonor. </w:t>
      </w:r>
      <w:r w:rsidR="000C7A1D" w:rsidRPr="00CD1E34">
        <w:rPr>
          <w:sz w:val="20"/>
          <w:szCs w:val="20"/>
        </w:rPr>
        <w:t>“</w:t>
      </w:r>
      <w:r w:rsidRPr="00CD1E34">
        <w:rPr>
          <w:sz w:val="20"/>
          <w:szCs w:val="20"/>
        </w:rPr>
        <w:t>Presentment</w:t>
      </w:r>
      <w:r w:rsidR="000C7A1D" w:rsidRPr="00CD1E34">
        <w:rPr>
          <w:sz w:val="20"/>
          <w:szCs w:val="20"/>
        </w:rPr>
        <w:t>”</w:t>
      </w:r>
      <w:r w:rsidRPr="00CD1E34">
        <w:rPr>
          <w:sz w:val="20"/>
          <w:szCs w:val="20"/>
        </w:rPr>
        <w:t xml:space="preserve"> means the right to require the Note Holder to demand payment of amounts due. </w:t>
      </w:r>
      <w:r w:rsidR="00F014F5" w:rsidRPr="00CD1E34">
        <w:rPr>
          <w:sz w:val="20"/>
          <w:szCs w:val="20"/>
        </w:rPr>
        <w:t xml:space="preserve"> </w:t>
      </w:r>
      <w:r w:rsidR="000C7A1D" w:rsidRPr="00CD1E34">
        <w:rPr>
          <w:sz w:val="20"/>
          <w:szCs w:val="20"/>
        </w:rPr>
        <w:t>“</w:t>
      </w:r>
      <w:r w:rsidRPr="00CD1E34">
        <w:rPr>
          <w:sz w:val="20"/>
          <w:szCs w:val="20"/>
        </w:rPr>
        <w:t>Notice of dishonor</w:t>
      </w:r>
      <w:r w:rsidR="000C7A1D" w:rsidRPr="00CD1E34">
        <w:rPr>
          <w:sz w:val="20"/>
          <w:szCs w:val="20"/>
        </w:rPr>
        <w:t>”</w:t>
      </w:r>
      <w:r w:rsidRPr="00CD1E34">
        <w:rPr>
          <w:sz w:val="20"/>
          <w:szCs w:val="20"/>
        </w:rPr>
        <w:t xml:space="preserve"> means the right to require the Note Holder to give notice to other persons that amounts due have not been paid.</w:t>
      </w:r>
    </w:p>
    <w:p w14:paraId="74A35915" w14:textId="628F01EB" w:rsidR="00F1137A" w:rsidRPr="00CD1E34" w:rsidRDefault="00AA0FBC" w:rsidP="00046001">
      <w:pPr>
        <w:spacing w:before="120"/>
        <w:ind w:left="720" w:hanging="720"/>
        <w:jc w:val="both"/>
        <w:rPr>
          <w:b/>
          <w:sz w:val="20"/>
          <w:szCs w:val="20"/>
        </w:rPr>
      </w:pPr>
      <w:r w:rsidRPr="00CD1E34">
        <w:rPr>
          <w:b/>
          <w:sz w:val="20"/>
          <w:szCs w:val="20"/>
        </w:rPr>
        <w:t>1</w:t>
      </w:r>
      <w:r w:rsidR="00171300">
        <w:rPr>
          <w:b/>
          <w:sz w:val="20"/>
          <w:szCs w:val="20"/>
        </w:rPr>
        <w:t>5</w:t>
      </w:r>
      <w:r w:rsidR="002D2436" w:rsidRPr="00CD1E34">
        <w:rPr>
          <w:b/>
          <w:sz w:val="20"/>
          <w:szCs w:val="20"/>
        </w:rPr>
        <w:t xml:space="preserve">.  </w:t>
      </w:r>
      <w:r w:rsidR="00F1137A" w:rsidRPr="00CD1E34">
        <w:rPr>
          <w:b/>
          <w:sz w:val="20"/>
          <w:szCs w:val="20"/>
        </w:rPr>
        <w:t xml:space="preserve">ERRORS AND OMISSIONS  </w:t>
      </w:r>
    </w:p>
    <w:p w14:paraId="399D76DC" w14:textId="77777777" w:rsidR="00F1137A" w:rsidRPr="00CD1E34" w:rsidRDefault="00F1137A" w:rsidP="00F1137A">
      <w:pPr>
        <w:ind w:firstLine="720"/>
        <w:jc w:val="both"/>
        <w:rPr>
          <w:sz w:val="20"/>
          <w:szCs w:val="20"/>
        </w:rPr>
      </w:pPr>
      <w:r w:rsidRPr="00CD1E34">
        <w:rPr>
          <w:sz w:val="20"/>
          <w:szCs w:val="20"/>
        </w:rPr>
        <w:t>If requested by the Note Holder, you agree to fully cooperate in the correction of the provisions of this Note, if necessary in the Note Holder’s reasonable discretion, to accurately describe the agreement hereunder between you and the Note Holder.  You agree to assume all costs (including, by way of illustration and not limitation, actual expenses</w:t>
      </w:r>
      <w:r w:rsidR="00043BF0">
        <w:rPr>
          <w:sz w:val="20"/>
          <w:szCs w:val="20"/>
        </w:rPr>
        <w:t xml:space="preserve"> and</w:t>
      </w:r>
      <w:r w:rsidRPr="00CD1E34">
        <w:rPr>
          <w:sz w:val="20"/>
          <w:szCs w:val="20"/>
        </w:rPr>
        <w:t xml:space="preserve"> legal fees) for failing to reasonably comply with any such request within thirty (30) days.</w:t>
      </w:r>
    </w:p>
    <w:p w14:paraId="68E5B60D" w14:textId="11E73260" w:rsidR="007A2186" w:rsidRPr="00CD1E34" w:rsidRDefault="007A2186" w:rsidP="00603D64">
      <w:pPr>
        <w:spacing w:before="120"/>
        <w:jc w:val="both"/>
        <w:rPr>
          <w:b/>
          <w:sz w:val="20"/>
          <w:szCs w:val="20"/>
        </w:rPr>
      </w:pPr>
      <w:r w:rsidRPr="00CD1E34">
        <w:rPr>
          <w:b/>
          <w:sz w:val="20"/>
          <w:szCs w:val="20"/>
        </w:rPr>
        <w:t>1</w:t>
      </w:r>
      <w:r w:rsidR="00171300">
        <w:rPr>
          <w:b/>
          <w:sz w:val="20"/>
          <w:szCs w:val="20"/>
        </w:rPr>
        <w:t>6</w:t>
      </w:r>
      <w:r w:rsidRPr="00CD1E34">
        <w:rPr>
          <w:b/>
          <w:sz w:val="20"/>
          <w:szCs w:val="20"/>
        </w:rPr>
        <w:t xml:space="preserve">.  CREDIT BUREAU REPORTING  </w:t>
      </w:r>
    </w:p>
    <w:p w14:paraId="4F8612A6" w14:textId="5A9D664E" w:rsidR="007A2186" w:rsidRDefault="007A2186" w:rsidP="007A2186">
      <w:pPr>
        <w:ind w:firstLine="720"/>
        <w:jc w:val="both"/>
        <w:rPr>
          <w:sz w:val="20"/>
          <w:szCs w:val="20"/>
        </w:rPr>
      </w:pPr>
      <w:r w:rsidRPr="00CD1E34">
        <w:rPr>
          <w:sz w:val="20"/>
          <w:szCs w:val="20"/>
        </w:rPr>
        <w:t>You agree that the Note Holder may report information about this Note to credit bureaus.  Late payments, missed payments, or other defaults on this Note may be reflected in your credit reports.</w:t>
      </w:r>
    </w:p>
    <w:p w14:paraId="44137E69" w14:textId="77777777" w:rsidR="00211099" w:rsidRDefault="00211099" w:rsidP="000622C9">
      <w:pPr>
        <w:spacing w:before="120"/>
        <w:ind w:left="14" w:hanging="14"/>
        <w:jc w:val="both"/>
        <w:rPr>
          <w:b/>
          <w:sz w:val="20"/>
          <w:szCs w:val="20"/>
        </w:rPr>
      </w:pPr>
      <w:r>
        <w:rPr>
          <w:b/>
          <w:sz w:val="20"/>
          <w:szCs w:val="20"/>
        </w:rPr>
        <w:t>17.  FURTHER PROVISIONS</w:t>
      </w:r>
      <w:r>
        <w:rPr>
          <w:b/>
          <w:sz w:val="20"/>
          <w:szCs w:val="20"/>
        </w:rPr>
        <w:tab/>
      </w:r>
    </w:p>
    <w:p w14:paraId="3AE54CEC" w14:textId="65493AAF" w:rsidR="00211099" w:rsidRPr="00DF53D7" w:rsidRDefault="00211099" w:rsidP="000622C9">
      <w:pPr>
        <w:spacing w:line="247" w:lineRule="auto"/>
        <w:ind w:firstLine="720"/>
        <w:jc w:val="both"/>
        <w:rPr>
          <w:b/>
          <w:i/>
          <w:sz w:val="20"/>
          <w:szCs w:val="20"/>
        </w:rPr>
      </w:pPr>
      <w:r w:rsidRPr="00DF53D7">
        <w:rPr>
          <w:b/>
          <w:i/>
          <w:sz w:val="20"/>
          <w:szCs w:val="20"/>
        </w:rPr>
        <w:t xml:space="preserve">(A)  </w:t>
      </w:r>
      <w:r w:rsidR="00463D9C">
        <w:rPr>
          <w:b/>
          <w:i/>
          <w:sz w:val="20"/>
          <w:szCs w:val="20"/>
        </w:rPr>
        <w:t xml:space="preserve">Energy Improvement </w:t>
      </w:r>
      <w:r w:rsidRPr="00DF53D7">
        <w:rPr>
          <w:b/>
          <w:i/>
          <w:sz w:val="20"/>
          <w:szCs w:val="20"/>
        </w:rPr>
        <w:t>Monitoring Data</w:t>
      </w:r>
    </w:p>
    <w:p w14:paraId="09C4DE38" w14:textId="422411F0" w:rsidR="00211099" w:rsidRPr="00453CD2" w:rsidRDefault="00A70DFD" w:rsidP="000622C9">
      <w:pPr>
        <w:spacing w:line="247" w:lineRule="auto"/>
        <w:ind w:firstLine="720"/>
        <w:jc w:val="both"/>
        <w:rPr>
          <w:sz w:val="20"/>
          <w:szCs w:val="20"/>
        </w:rPr>
      </w:pPr>
      <w:r>
        <w:rPr>
          <w:sz w:val="20"/>
          <w:szCs w:val="20"/>
        </w:rPr>
        <w:t>Contractor</w:t>
      </w:r>
      <w:r w:rsidR="00211099" w:rsidRPr="00453CD2">
        <w:rPr>
          <w:sz w:val="20"/>
          <w:szCs w:val="20"/>
        </w:rPr>
        <w:t xml:space="preserve">s </w:t>
      </w:r>
      <w:r w:rsidR="00463D9C">
        <w:rPr>
          <w:sz w:val="20"/>
          <w:szCs w:val="20"/>
        </w:rPr>
        <w:t xml:space="preserve">approved by the Authority </w:t>
      </w:r>
      <w:r w:rsidR="00211099" w:rsidRPr="00453CD2">
        <w:rPr>
          <w:sz w:val="20"/>
          <w:szCs w:val="20"/>
        </w:rPr>
        <w:t xml:space="preserve">are required to include system monitoring equipment with all </w:t>
      </w:r>
      <w:r>
        <w:rPr>
          <w:sz w:val="20"/>
          <w:szCs w:val="20"/>
        </w:rPr>
        <w:t xml:space="preserve">energy efficiency and renewable energy </w:t>
      </w:r>
      <w:r w:rsidR="00211099" w:rsidRPr="00453CD2">
        <w:rPr>
          <w:sz w:val="20"/>
          <w:szCs w:val="20"/>
        </w:rPr>
        <w:t>systems and to provide the homeowner with access to the monitoring system data.  System monitoring equipment will show how much energy t</w:t>
      </w:r>
      <w:r w:rsidR="00211099">
        <w:rPr>
          <w:sz w:val="20"/>
          <w:szCs w:val="20"/>
        </w:rPr>
        <w:t xml:space="preserve">he </w:t>
      </w:r>
      <w:r>
        <w:rPr>
          <w:sz w:val="20"/>
          <w:szCs w:val="20"/>
        </w:rPr>
        <w:t>s</w:t>
      </w:r>
      <w:r w:rsidR="00211099">
        <w:rPr>
          <w:sz w:val="20"/>
          <w:szCs w:val="20"/>
        </w:rPr>
        <w:t xml:space="preserve">ystem is generating.  Your </w:t>
      </w:r>
      <w:r w:rsidR="00211099" w:rsidRPr="00453CD2">
        <w:rPr>
          <w:sz w:val="20"/>
          <w:szCs w:val="20"/>
        </w:rPr>
        <w:t xml:space="preserve">electric bill will show how much electricity is imported from the grid each month, and by reviewing </w:t>
      </w:r>
      <w:r w:rsidR="00211099">
        <w:rPr>
          <w:sz w:val="20"/>
          <w:szCs w:val="20"/>
        </w:rPr>
        <w:t xml:space="preserve">your </w:t>
      </w:r>
      <w:r w:rsidR="00211099" w:rsidRPr="00453CD2">
        <w:rPr>
          <w:sz w:val="20"/>
          <w:szCs w:val="20"/>
        </w:rPr>
        <w:t xml:space="preserve">bill, as well as the production from </w:t>
      </w:r>
      <w:r w:rsidR="00211099">
        <w:rPr>
          <w:sz w:val="20"/>
          <w:szCs w:val="20"/>
        </w:rPr>
        <w:t xml:space="preserve">your </w:t>
      </w:r>
      <w:r>
        <w:rPr>
          <w:sz w:val="20"/>
          <w:szCs w:val="20"/>
        </w:rPr>
        <w:t>Energy Improvement</w:t>
      </w:r>
      <w:r w:rsidR="00211099" w:rsidRPr="00453CD2">
        <w:rPr>
          <w:sz w:val="20"/>
          <w:szCs w:val="20"/>
        </w:rPr>
        <w:t xml:space="preserve">, </w:t>
      </w:r>
      <w:r w:rsidR="00211099">
        <w:rPr>
          <w:sz w:val="20"/>
          <w:szCs w:val="20"/>
        </w:rPr>
        <w:t>you</w:t>
      </w:r>
      <w:r w:rsidR="00211099" w:rsidRPr="00453CD2">
        <w:rPr>
          <w:sz w:val="20"/>
          <w:szCs w:val="20"/>
        </w:rPr>
        <w:t xml:space="preserve"> </w:t>
      </w:r>
      <w:r w:rsidR="00EC58DF">
        <w:rPr>
          <w:sz w:val="20"/>
          <w:szCs w:val="20"/>
        </w:rPr>
        <w:t xml:space="preserve">should </w:t>
      </w:r>
      <w:r w:rsidR="00211099" w:rsidRPr="00453CD2">
        <w:rPr>
          <w:sz w:val="20"/>
          <w:szCs w:val="20"/>
        </w:rPr>
        <w:t xml:space="preserve">be able to confirm that the </w:t>
      </w:r>
      <w:r>
        <w:rPr>
          <w:sz w:val="20"/>
          <w:szCs w:val="20"/>
        </w:rPr>
        <w:t>Energy Improvement i</w:t>
      </w:r>
      <w:r w:rsidR="00211099" w:rsidRPr="00453CD2">
        <w:rPr>
          <w:sz w:val="20"/>
          <w:szCs w:val="20"/>
        </w:rPr>
        <w:t xml:space="preserve">s operating as originally projected by </w:t>
      </w:r>
      <w:r w:rsidR="00211099">
        <w:rPr>
          <w:sz w:val="20"/>
          <w:szCs w:val="20"/>
        </w:rPr>
        <w:t>your</w:t>
      </w:r>
      <w:r w:rsidR="00211099" w:rsidRPr="00453CD2">
        <w:rPr>
          <w:sz w:val="20"/>
          <w:szCs w:val="20"/>
        </w:rPr>
        <w:t xml:space="preserve"> </w:t>
      </w:r>
      <w:r>
        <w:rPr>
          <w:sz w:val="20"/>
          <w:szCs w:val="20"/>
        </w:rPr>
        <w:t>Contractor</w:t>
      </w:r>
      <w:r w:rsidR="00211099" w:rsidRPr="00453CD2">
        <w:rPr>
          <w:sz w:val="20"/>
          <w:szCs w:val="20"/>
        </w:rPr>
        <w:t xml:space="preserve">. </w:t>
      </w:r>
    </w:p>
    <w:p w14:paraId="09354216" w14:textId="77777777" w:rsidR="000622C9" w:rsidRDefault="000622C9">
      <w:pPr>
        <w:spacing w:after="160" w:line="259" w:lineRule="auto"/>
        <w:rPr>
          <w:b/>
          <w:i/>
          <w:sz w:val="20"/>
          <w:szCs w:val="20"/>
        </w:rPr>
      </w:pPr>
      <w:r>
        <w:rPr>
          <w:b/>
          <w:i/>
          <w:sz w:val="20"/>
          <w:szCs w:val="20"/>
        </w:rPr>
        <w:br w:type="page"/>
      </w:r>
    </w:p>
    <w:p w14:paraId="608DADB5" w14:textId="3710590E" w:rsidR="00211099" w:rsidRPr="00DF53D7" w:rsidRDefault="00211099" w:rsidP="000622C9">
      <w:pPr>
        <w:spacing w:line="259" w:lineRule="auto"/>
        <w:ind w:firstLine="720"/>
        <w:jc w:val="both"/>
        <w:rPr>
          <w:i/>
          <w:sz w:val="20"/>
          <w:szCs w:val="20"/>
        </w:rPr>
      </w:pPr>
      <w:r w:rsidRPr="00DF53D7">
        <w:rPr>
          <w:b/>
          <w:i/>
          <w:sz w:val="20"/>
          <w:szCs w:val="20"/>
        </w:rPr>
        <w:lastRenderedPageBreak/>
        <w:t xml:space="preserve">(B)  Authorization of Information/Data Collection and Disclosure by the State of Hawaii and the </w:t>
      </w:r>
      <w:r w:rsidR="00463D9C">
        <w:rPr>
          <w:b/>
          <w:i/>
          <w:sz w:val="20"/>
          <w:szCs w:val="20"/>
        </w:rPr>
        <w:t xml:space="preserve">Authority’s Loan </w:t>
      </w:r>
      <w:r w:rsidRPr="00DF53D7">
        <w:rPr>
          <w:b/>
          <w:i/>
          <w:sz w:val="20"/>
          <w:szCs w:val="20"/>
        </w:rPr>
        <w:t>Program</w:t>
      </w:r>
    </w:p>
    <w:p w14:paraId="364DEEC4" w14:textId="3A1742E9" w:rsidR="00211099" w:rsidRPr="00453CD2" w:rsidRDefault="00211099" w:rsidP="000622C9">
      <w:pPr>
        <w:spacing w:line="247" w:lineRule="auto"/>
        <w:ind w:firstLine="720"/>
        <w:jc w:val="both"/>
        <w:rPr>
          <w:sz w:val="20"/>
          <w:szCs w:val="20"/>
        </w:rPr>
      </w:pPr>
      <w:r>
        <w:rPr>
          <w:sz w:val="20"/>
          <w:szCs w:val="20"/>
        </w:rPr>
        <w:t>You</w:t>
      </w:r>
      <w:r w:rsidRPr="00453CD2">
        <w:rPr>
          <w:sz w:val="20"/>
          <w:szCs w:val="20"/>
        </w:rPr>
        <w:t xml:space="preserve"> understand that the State is required according to section 92F-12(a)(8) of the Hawaii Revised Statutes to collect and make available upon request “the name, address and occupation of any person borrowing funds from a state or county loan program and the amount, purpose, and </w:t>
      </w:r>
      <w:proofErr w:type="gramStart"/>
      <w:r w:rsidRPr="00453CD2">
        <w:rPr>
          <w:sz w:val="20"/>
          <w:szCs w:val="20"/>
        </w:rPr>
        <w:t>current status</w:t>
      </w:r>
      <w:proofErr w:type="gramEnd"/>
      <w:r w:rsidRPr="00453CD2">
        <w:rPr>
          <w:sz w:val="20"/>
          <w:szCs w:val="20"/>
        </w:rPr>
        <w:t xml:space="preserve"> of the loan.” Th</w:t>
      </w:r>
      <w:r w:rsidR="00C050D8">
        <w:rPr>
          <w:sz w:val="20"/>
          <w:szCs w:val="20"/>
        </w:rPr>
        <w:t xml:space="preserve">is </w:t>
      </w:r>
      <w:r w:rsidRPr="00453CD2">
        <w:rPr>
          <w:sz w:val="20"/>
          <w:szCs w:val="20"/>
        </w:rPr>
        <w:t xml:space="preserve">information/data may include, but </w:t>
      </w:r>
      <w:r w:rsidR="005003B5">
        <w:rPr>
          <w:sz w:val="20"/>
          <w:szCs w:val="20"/>
        </w:rPr>
        <w:t xml:space="preserve">is </w:t>
      </w:r>
      <w:r w:rsidRPr="00453CD2">
        <w:rPr>
          <w:sz w:val="20"/>
          <w:szCs w:val="20"/>
        </w:rPr>
        <w:t xml:space="preserve">not limited to, </w:t>
      </w:r>
      <w:r w:rsidR="00463D9C">
        <w:rPr>
          <w:sz w:val="20"/>
          <w:szCs w:val="20"/>
        </w:rPr>
        <w:t>Energy-Improvement</w:t>
      </w:r>
      <w:r w:rsidRPr="00453CD2">
        <w:rPr>
          <w:sz w:val="20"/>
          <w:szCs w:val="20"/>
        </w:rPr>
        <w:t xml:space="preserve">-specific information/data such as address, system orientation, and technology, as well as production performance data from </w:t>
      </w:r>
      <w:r>
        <w:rPr>
          <w:sz w:val="20"/>
          <w:szCs w:val="20"/>
        </w:rPr>
        <w:t>your</w:t>
      </w:r>
      <w:r w:rsidRPr="00453CD2">
        <w:rPr>
          <w:sz w:val="20"/>
          <w:szCs w:val="20"/>
        </w:rPr>
        <w:t xml:space="preserve"> monitoring system. This information/data will be used to support analysis of the impact of the </w:t>
      </w:r>
      <w:r w:rsidR="00463D9C">
        <w:rPr>
          <w:sz w:val="20"/>
          <w:szCs w:val="20"/>
        </w:rPr>
        <w:t xml:space="preserve">Authority’s loan </w:t>
      </w:r>
      <w:r w:rsidR="00B26A6E">
        <w:rPr>
          <w:sz w:val="20"/>
          <w:szCs w:val="20"/>
        </w:rPr>
        <w:t>p</w:t>
      </w:r>
      <w:r w:rsidRPr="00453CD2">
        <w:rPr>
          <w:sz w:val="20"/>
          <w:szCs w:val="20"/>
        </w:rPr>
        <w:t xml:space="preserve">rogram to various stakeholders, and results may be included in mandatory reporting obligations of the </w:t>
      </w:r>
      <w:r w:rsidR="00CE688C">
        <w:rPr>
          <w:sz w:val="20"/>
          <w:szCs w:val="20"/>
        </w:rPr>
        <w:t>p</w:t>
      </w:r>
      <w:r w:rsidRPr="00453CD2">
        <w:rPr>
          <w:sz w:val="20"/>
          <w:szCs w:val="20"/>
        </w:rPr>
        <w:t xml:space="preserve">rogram. </w:t>
      </w:r>
      <w:r>
        <w:rPr>
          <w:sz w:val="20"/>
          <w:szCs w:val="20"/>
        </w:rPr>
        <w:t xml:space="preserve">You </w:t>
      </w:r>
      <w:r w:rsidRPr="00453CD2">
        <w:rPr>
          <w:sz w:val="20"/>
          <w:szCs w:val="20"/>
        </w:rPr>
        <w:t xml:space="preserve">agree that all information/data submitted to the </w:t>
      </w:r>
      <w:r w:rsidR="00463D9C">
        <w:rPr>
          <w:sz w:val="20"/>
          <w:szCs w:val="20"/>
        </w:rPr>
        <w:t xml:space="preserve">Authority </w:t>
      </w:r>
      <w:r w:rsidRPr="00453CD2">
        <w:rPr>
          <w:sz w:val="20"/>
          <w:szCs w:val="20"/>
        </w:rPr>
        <w:t xml:space="preserve">for this purpose may be used for analysis about the performance of solar generators </w:t>
      </w:r>
      <w:r w:rsidR="00463D9C">
        <w:rPr>
          <w:sz w:val="20"/>
          <w:szCs w:val="20"/>
        </w:rPr>
        <w:t xml:space="preserve">and other energy improvements </w:t>
      </w:r>
      <w:r w:rsidRPr="00453CD2">
        <w:rPr>
          <w:sz w:val="20"/>
          <w:szCs w:val="20"/>
        </w:rPr>
        <w:t xml:space="preserve">and </w:t>
      </w:r>
      <w:r w:rsidR="00463D9C">
        <w:rPr>
          <w:sz w:val="20"/>
          <w:szCs w:val="20"/>
        </w:rPr>
        <w:t xml:space="preserve">for </w:t>
      </w:r>
      <w:r w:rsidRPr="00453CD2">
        <w:rPr>
          <w:sz w:val="20"/>
          <w:szCs w:val="20"/>
        </w:rPr>
        <w:t xml:space="preserve">other statistical purposes, and may be disclosed as otherwise required by law or to comply with a governmental or regulatory reporting requirement. </w:t>
      </w:r>
      <w:r>
        <w:rPr>
          <w:sz w:val="20"/>
          <w:szCs w:val="20"/>
        </w:rPr>
        <w:t xml:space="preserve">You </w:t>
      </w:r>
      <w:r w:rsidRPr="00453CD2">
        <w:rPr>
          <w:sz w:val="20"/>
          <w:szCs w:val="20"/>
        </w:rPr>
        <w:t>further grant to the State</w:t>
      </w:r>
      <w:r w:rsidR="00C050D8">
        <w:rPr>
          <w:sz w:val="20"/>
          <w:szCs w:val="20"/>
        </w:rPr>
        <w:t xml:space="preserve"> and the Authority </w:t>
      </w:r>
      <w:r w:rsidRPr="00453CD2">
        <w:rPr>
          <w:sz w:val="20"/>
          <w:szCs w:val="20"/>
        </w:rPr>
        <w:t xml:space="preserve">a non-exclusive, perpetual, irrevocable, fully paid up, royalty-free, worldwide, transferable, sublicenseable right and license to use, store, perform, display, reproduce, and create derivative works from this information/data for the purposes described in this Section. </w:t>
      </w:r>
    </w:p>
    <w:p w14:paraId="66CDB243" w14:textId="77777777" w:rsidR="00211099" w:rsidRPr="00DF53D7" w:rsidRDefault="00211099" w:rsidP="00211099">
      <w:pPr>
        <w:spacing w:line="247" w:lineRule="auto"/>
        <w:ind w:firstLine="720"/>
        <w:jc w:val="both"/>
        <w:rPr>
          <w:b/>
          <w:i/>
          <w:sz w:val="20"/>
          <w:szCs w:val="20"/>
        </w:rPr>
      </w:pPr>
      <w:r w:rsidRPr="00DF53D7">
        <w:rPr>
          <w:b/>
          <w:i/>
          <w:sz w:val="20"/>
          <w:szCs w:val="20"/>
        </w:rPr>
        <w:t>(C)  Projected Cost Savings</w:t>
      </w:r>
    </w:p>
    <w:p w14:paraId="7C3CA51B" w14:textId="43913352" w:rsidR="00211099" w:rsidRPr="00453CD2" w:rsidRDefault="00211099" w:rsidP="00211099">
      <w:pPr>
        <w:spacing w:line="247" w:lineRule="auto"/>
        <w:ind w:firstLine="720"/>
        <w:jc w:val="both"/>
        <w:rPr>
          <w:sz w:val="20"/>
          <w:szCs w:val="20"/>
        </w:rPr>
      </w:pPr>
      <w:r>
        <w:rPr>
          <w:sz w:val="20"/>
          <w:szCs w:val="20"/>
        </w:rPr>
        <w:t xml:space="preserve">You </w:t>
      </w:r>
      <w:r w:rsidRPr="00453CD2">
        <w:rPr>
          <w:sz w:val="20"/>
          <w:szCs w:val="20"/>
        </w:rPr>
        <w:t xml:space="preserve">understand that any projected cost savings associated with the installation of </w:t>
      </w:r>
      <w:r w:rsidR="00E715F5">
        <w:rPr>
          <w:sz w:val="20"/>
          <w:szCs w:val="20"/>
        </w:rPr>
        <w:t xml:space="preserve">the Energy Improvement </w:t>
      </w:r>
      <w:r w:rsidRPr="00453CD2">
        <w:rPr>
          <w:sz w:val="20"/>
          <w:szCs w:val="20"/>
        </w:rPr>
        <w:t xml:space="preserve">provided by </w:t>
      </w:r>
      <w:r>
        <w:rPr>
          <w:sz w:val="20"/>
          <w:szCs w:val="20"/>
        </w:rPr>
        <w:t>your</w:t>
      </w:r>
      <w:r w:rsidRPr="00453CD2">
        <w:rPr>
          <w:sz w:val="20"/>
          <w:szCs w:val="20"/>
        </w:rPr>
        <w:t xml:space="preserve"> </w:t>
      </w:r>
      <w:r w:rsidR="00E715F5">
        <w:rPr>
          <w:sz w:val="20"/>
          <w:szCs w:val="20"/>
        </w:rPr>
        <w:t>C</w:t>
      </w:r>
      <w:r w:rsidRPr="00453CD2">
        <w:rPr>
          <w:sz w:val="20"/>
          <w:szCs w:val="20"/>
        </w:rPr>
        <w:t xml:space="preserve">ontractor </w:t>
      </w:r>
      <w:r w:rsidR="00E715F5">
        <w:rPr>
          <w:sz w:val="20"/>
          <w:szCs w:val="20"/>
        </w:rPr>
        <w:t>and/or a public benefits fee administrator’s participating retailer are</w:t>
      </w:r>
      <w:r w:rsidRPr="00453CD2">
        <w:rPr>
          <w:sz w:val="20"/>
          <w:szCs w:val="20"/>
        </w:rPr>
        <w:t xml:space="preserve"> based on </w:t>
      </w:r>
      <w:r>
        <w:rPr>
          <w:sz w:val="20"/>
          <w:szCs w:val="20"/>
        </w:rPr>
        <w:t>your</w:t>
      </w:r>
      <w:r w:rsidRPr="00453CD2">
        <w:rPr>
          <w:sz w:val="20"/>
          <w:szCs w:val="20"/>
        </w:rPr>
        <w:t xml:space="preserve"> current (historical) electricity consumption as well as future electricity price. Projected costs savings may also include Federal and State tax credit benefits </w:t>
      </w:r>
      <w:r w:rsidR="00E715F5">
        <w:rPr>
          <w:sz w:val="20"/>
          <w:szCs w:val="20"/>
        </w:rPr>
        <w:t xml:space="preserve">and/or public benefits fee energy efficiency rebates </w:t>
      </w:r>
      <w:r w:rsidR="00E715F5" w:rsidRPr="00453CD2">
        <w:rPr>
          <w:sz w:val="20"/>
          <w:szCs w:val="20"/>
        </w:rPr>
        <w:t xml:space="preserve">to which </w:t>
      </w:r>
      <w:r w:rsidR="00E715F5">
        <w:rPr>
          <w:sz w:val="20"/>
          <w:szCs w:val="20"/>
        </w:rPr>
        <w:t xml:space="preserve">you may </w:t>
      </w:r>
      <w:r w:rsidR="00E715F5" w:rsidRPr="00453CD2">
        <w:rPr>
          <w:sz w:val="20"/>
          <w:szCs w:val="20"/>
        </w:rPr>
        <w:t>be entitled</w:t>
      </w:r>
      <w:r w:rsidRPr="00453CD2">
        <w:rPr>
          <w:sz w:val="20"/>
          <w:szCs w:val="20"/>
        </w:rPr>
        <w:t xml:space="preserve">.  </w:t>
      </w:r>
      <w:r>
        <w:rPr>
          <w:sz w:val="20"/>
          <w:szCs w:val="20"/>
        </w:rPr>
        <w:t xml:space="preserve">You </w:t>
      </w:r>
      <w:r w:rsidRPr="00453CD2">
        <w:rPr>
          <w:sz w:val="20"/>
          <w:szCs w:val="20"/>
        </w:rPr>
        <w:t xml:space="preserve">understand that the projected cost savings are not guaranteed, and should electricity prices decrease or remain stable, any projected cost savings may be reduced. </w:t>
      </w:r>
    </w:p>
    <w:p w14:paraId="3D96E4CF" w14:textId="4C008BDF" w:rsidR="00211099" w:rsidRPr="00DF53D7" w:rsidRDefault="00211099" w:rsidP="00211099">
      <w:pPr>
        <w:spacing w:line="247" w:lineRule="auto"/>
        <w:ind w:firstLine="720"/>
        <w:jc w:val="both"/>
        <w:rPr>
          <w:b/>
          <w:i/>
          <w:sz w:val="20"/>
          <w:szCs w:val="20"/>
        </w:rPr>
      </w:pPr>
      <w:r w:rsidRPr="00DF53D7">
        <w:rPr>
          <w:b/>
          <w:i/>
          <w:sz w:val="20"/>
          <w:szCs w:val="20"/>
        </w:rPr>
        <w:t>(D)</w:t>
      </w:r>
      <w:r w:rsidR="004D4C0E">
        <w:rPr>
          <w:b/>
          <w:i/>
          <w:sz w:val="20"/>
          <w:szCs w:val="20"/>
        </w:rPr>
        <w:t xml:space="preserve">  </w:t>
      </w:r>
      <w:r w:rsidRPr="00DF53D7">
        <w:rPr>
          <w:b/>
          <w:i/>
          <w:sz w:val="20"/>
          <w:szCs w:val="20"/>
        </w:rPr>
        <w:t>Insurance Company Notification</w:t>
      </w:r>
    </w:p>
    <w:p w14:paraId="77779244" w14:textId="6F9E95BB" w:rsidR="00A87626" w:rsidRDefault="006E5B1C" w:rsidP="006E5B1C">
      <w:pPr>
        <w:spacing w:line="247" w:lineRule="auto"/>
        <w:ind w:firstLine="720"/>
        <w:jc w:val="both"/>
        <w:rPr>
          <w:b/>
          <w:i/>
          <w:sz w:val="20"/>
          <w:szCs w:val="20"/>
        </w:rPr>
      </w:pPr>
      <w:r w:rsidRPr="00613A98">
        <w:rPr>
          <w:sz w:val="20"/>
          <w:szCs w:val="20"/>
        </w:rPr>
        <w:t>You</w:t>
      </w:r>
      <w:r w:rsidRPr="00453CD2">
        <w:rPr>
          <w:sz w:val="20"/>
          <w:szCs w:val="20"/>
        </w:rPr>
        <w:t xml:space="preserve"> understand</w:t>
      </w:r>
      <w:r w:rsidRPr="00453CD2">
        <w:rPr>
          <w:b/>
          <w:sz w:val="20"/>
          <w:szCs w:val="20"/>
        </w:rPr>
        <w:t xml:space="preserve"> </w:t>
      </w:r>
      <w:r w:rsidR="00C050D8" w:rsidRPr="00C050D8">
        <w:rPr>
          <w:sz w:val="20"/>
          <w:szCs w:val="20"/>
        </w:rPr>
        <w:t xml:space="preserve">that </w:t>
      </w:r>
      <w:r w:rsidRPr="00453CD2">
        <w:rPr>
          <w:sz w:val="20"/>
          <w:szCs w:val="20"/>
        </w:rPr>
        <w:t xml:space="preserve">the </w:t>
      </w:r>
      <w:r>
        <w:rPr>
          <w:sz w:val="20"/>
          <w:szCs w:val="20"/>
        </w:rPr>
        <w:t>Energy Improvement</w:t>
      </w:r>
      <w:r w:rsidRPr="00453CD2">
        <w:rPr>
          <w:sz w:val="20"/>
          <w:szCs w:val="20"/>
        </w:rPr>
        <w:t xml:space="preserve"> may </w:t>
      </w:r>
      <w:r>
        <w:rPr>
          <w:sz w:val="20"/>
          <w:szCs w:val="20"/>
        </w:rPr>
        <w:t>affect the value of your</w:t>
      </w:r>
      <w:r w:rsidRPr="00453CD2">
        <w:rPr>
          <w:sz w:val="20"/>
          <w:szCs w:val="20"/>
        </w:rPr>
        <w:t xml:space="preserve"> home</w:t>
      </w:r>
      <w:r>
        <w:rPr>
          <w:sz w:val="20"/>
          <w:szCs w:val="20"/>
        </w:rPr>
        <w:t xml:space="preserve"> and your insurance coverage. </w:t>
      </w:r>
      <w:r w:rsidRPr="00453CD2">
        <w:rPr>
          <w:sz w:val="20"/>
          <w:szCs w:val="20"/>
        </w:rPr>
        <w:t xml:space="preserve"> </w:t>
      </w:r>
      <w:r>
        <w:rPr>
          <w:sz w:val="20"/>
          <w:szCs w:val="20"/>
        </w:rPr>
        <w:t>You agree to keep the Energy Improvement insured against reasonably associated risks until the Energy Improvement is released as security for this Note.  You may provide the required insurance through an existing policy of insurance that you own or control, or through a policy that you buy.  You have free choice in the selection of an insurance company, subject to applicable law.  You agree to maintain this insurance in an amount required by the Authority and have the insurance company name the Authority as lender</w:t>
      </w:r>
      <w:r w:rsidR="00BF2934">
        <w:rPr>
          <w:sz w:val="20"/>
          <w:szCs w:val="20"/>
        </w:rPr>
        <w:t>/</w:t>
      </w:r>
      <w:r>
        <w:rPr>
          <w:sz w:val="20"/>
          <w:szCs w:val="20"/>
        </w:rPr>
        <w:t>loss payee on said insurance policy.  You agree to provide the Authority and the insurance company immediate notice of any loss.  You authorize the Authority to apply the insurance proceeds toward what is owed on th</w:t>
      </w:r>
      <w:r w:rsidR="00BF2934">
        <w:rPr>
          <w:sz w:val="20"/>
          <w:szCs w:val="20"/>
        </w:rPr>
        <w:t>is</w:t>
      </w:r>
      <w:r>
        <w:rPr>
          <w:sz w:val="20"/>
          <w:szCs w:val="20"/>
        </w:rPr>
        <w:t xml:space="preserve"> Note.  If the insurance proceeds do not cover the full amounts owed, you agree to pay the difference.  The Authority must receive a Certificate of Insurance from your insurance carrier in the form and amount satisfactory to the Authority prior to the final Loan disbursement to the Contractor.</w:t>
      </w:r>
    </w:p>
    <w:p w14:paraId="5B91D08B" w14:textId="3593858F" w:rsidR="00211099" w:rsidRPr="00DF53D7" w:rsidRDefault="00211099" w:rsidP="00211099">
      <w:pPr>
        <w:spacing w:line="247" w:lineRule="auto"/>
        <w:ind w:firstLine="720"/>
        <w:jc w:val="both"/>
        <w:rPr>
          <w:b/>
          <w:i/>
          <w:sz w:val="20"/>
          <w:szCs w:val="20"/>
        </w:rPr>
      </w:pPr>
      <w:r w:rsidRPr="00DF53D7">
        <w:rPr>
          <w:b/>
          <w:i/>
          <w:sz w:val="20"/>
          <w:szCs w:val="20"/>
        </w:rPr>
        <w:t>(E)  Trust Authority and Trustee Notification</w:t>
      </w:r>
    </w:p>
    <w:p w14:paraId="5DA00DB9" w14:textId="566EDFB2" w:rsidR="00211099" w:rsidRDefault="00CE688C" w:rsidP="00CE688C">
      <w:pPr>
        <w:tabs>
          <w:tab w:val="left" w:pos="7560"/>
        </w:tabs>
        <w:ind w:firstLine="720"/>
        <w:jc w:val="both"/>
        <w:rPr>
          <w:sz w:val="20"/>
          <w:szCs w:val="20"/>
        </w:rPr>
      </w:pPr>
      <w:r>
        <w:rPr>
          <w:sz w:val="20"/>
          <w:szCs w:val="20"/>
        </w:rPr>
        <w:t>I</w:t>
      </w:r>
      <w:r w:rsidR="00211099">
        <w:rPr>
          <w:sz w:val="20"/>
          <w:szCs w:val="20"/>
        </w:rPr>
        <w:t xml:space="preserve">f the property on which the </w:t>
      </w:r>
      <w:r w:rsidR="006E5B1C">
        <w:rPr>
          <w:sz w:val="20"/>
          <w:szCs w:val="20"/>
        </w:rPr>
        <w:t xml:space="preserve">Energy Improvement </w:t>
      </w:r>
      <w:r w:rsidR="00211099" w:rsidRPr="00453CD2">
        <w:rPr>
          <w:sz w:val="20"/>
          <w:szCs w:val="20"/>
        </w:rPr>
        <w:t xml:space="preserve">being installed is held in trust, </w:t>
      </w:r>
      <w:r w:rsidR="00211099">
        <w:rPr>
          <w:sz w:val="20"/>
          <w:szCs w:val="20"/>
        </w:rPr>
        <w:t xml:space="preserve">you </w:t>
      </w:r>
      <w:r w:rsidR="00211099" w:rsidRPr="00453CD2">
        <w:rPr>
          <w:sz w:val="20"/>
          <w:szCs w:val="20"/>
        </w:rPr>
        <w:t>underst</w:t>
      </w:r>
      <w:r w:rsidR="00211099">
        <w:rPr>
          <w:sz w:val="20"/>
          <w:szCs w:val="20"/>
        </w:rPr>
        <w:t xml:space="preserve">and and agree that </w:t>
      </w:r>
      <w:proofErr w:type="gramStart"/>
      <w:r w:rsidR="00211099">
        <w:rPr>
          <w:sz w:val="20"/>
          <w:szCs w:val="20"/>
        </w:rPr>
        <w:t>any and all</w:t>
      </w:r>
      <w:proofErr w:type="gramEnd"/>
      <w:r w:rsidR="00211099">
        <w:rPr>
          <w:sz w:val="20"/>
          <w:szCs w:val="20"/>
        </w:rPr>
        <w:t xml:space="preserve"> t</w:t>
      </w:r>
      <w:r w:rsidR="00211099" w:rsidRPr="00453CD2">
        <w:rPr>
          <w:sz w:val="20"/>
          <w:szCs w:val="20"/>
        </w:rPr>
        <w:t>rustees will be co-borrower(s) for th</w:t>
      </w:r>
      <w:r w:rsidR="00BF2934">
        <w:rPr>
          <w:sz w:val="20"/>
          <w:szCs w:val="20"/>
        </w:rPr>
        <w:t xml:space="preserve">e </w:t>
      </w:r>
      <w:r w:rsidR="00211099">
        <w:rPr>
          <w:sz w:val="20"/>
          <w:szCs w:val="20"/>
        </w:rPr>
        <w:t>L</w:t>
      </w:r>
      <w:r w:rsidR="00211099" w:rsidRPr="00453CD2">
        <w:rPr>
          <w:sz w:val="20"/>
          <w:szCs w:val="20"/>
        </w:rPr>
        <w:t>oan</w:t>
      </w:r>
      <w:r w:rsidR="00BF2934">
        <w:rPr>
          <w:sz w:val="20"/>
          <w:szCs w:val="20"/>
        </w:rPr>
        <w:t xml:space="preserve"> and co-obligors for this Note</w:t>
      </w:r>
      <w:r w:rsidR="00211099" w:rsidRPr="00453CD2">
        <w:rPr>
          <w:sz w:val="20"/>
          <w:szCs w:val="20"/>
        </w:rPr>
        <w:t xml:space="preserve">.  All trustees, as signatory for the below named trust(s), attest to having the authority to enter into a financing agreement on behalf of the trust. </w:t>
      </w:r>
      <w:r w:rsidR="00211099">
        <w:rPr>
          <w:sz w:val="20"/>
          <w:szCs w:val="20"/>
        </w:rPr>
        <w:t xml:space="preserve"> You are </w:t>
      </w:r>
      <w:r w:rsidR="00211099" w:rsidRPr="00453CD2">
        <w:rPr>
          <w:sz w:val="20"/>
          <w:szCs w:val="20"/>
        </w:rPr>
        <w:t xml:space="preserve">responsible for adhering to the terms of this </w:t>
      </w:r>
      <w:r w:rsidR="00BF2934">
        <w:rPr>
          <w:sz w:val="20"/>
          <w:szCs w:val="20"/>
        </w:rPr>
        <w:t>Note</w:t>
      </w:r>
      <w:r w:rsidR="00211099" w:rsidRPr="00453CD2">
        <w:rPr>
          <w:sz w:val="20"/>
          <w:szCs w:val="20"/>
        </w:rPr>
        <w:t xml:space="preserve"> and the trust agreement.  </w:t>
      </w:r>
      <w:r w:rsidR="00211099" w:rsidRPr="00F131E7">
        <w:rPr>
          <w:sz w:val="20"/>
          <w:szCs w:val="20"/>
        </w:rPr>
        <w:t xml:space="preserve">As a </w:t>
      </w:r>
      <w:r w:rsidR="00BF41CC" w:rsidRPr="00F131E7">
        <w:rPr>
          <w:sz w:val="20"/>
          <w:szCs w:val="20"/>
        </w:rPr>
        <w:t>B</w:t>
      </w:r>
      <w:r w:rsidR="00211099" w:rsidRPr="00F131E7">
        <w:rPr>
          <w:sz w:val="20"/>
          <w:szCs w:val="20"/>
        </w:rPr>
        <w:t>orrower, you are also personally responsible for repayment of th</w:t>
      </w:r>
      <w:r w:rsidR="00BF2934">
        <w:rPr>
          <w:sz w:val="20"/>
          <w:szCs w:val="20"/>
        </w:rPr>
        <w:t xml:space="preserve">e </w:t>
      </w:r>
      <w:r w:rsidR="00211099" w:rsidRPr="00F131E7">
        <w:rPr>
          <w:sz w:val="20"/>
          <w:szCs w:val="20"/>
        </w:rPr>
        <w:t>Loan</w:t>
      </w:r>
      <w:r w:rsidR="00BF2934">
        <w:rPr>
          <w:sz w:val="20"/>
          <w:szCs w:val="20"/>
        </w:rPr>
        <w:t xml:space="preserve"> under this Note</w:t>
      </w:r>
      <w:r w:rsidR="00211099" w:rsidRPr="00F131E7">
        <w:rPr>
          <w:sz w:val="20"/>
          <w:szCs w:val="20"/>
        </w:rPr>
        <w:t>. You understand that your obligation to pay this debt may survive the term of the trust for which you are a signatory.</w:t>
      </w:r>
    </w:p>
    <w:p w14:paraId="23675591" w14:textId="77777777" w:rsidR="00316985" w:rsidRPr="00316985" w:rsidRDefault="00316985" w:rsidP="00316985">
      <w:pPr>
        <w:ind w:left="-5" w:firstLine="725"/>
        <w:rPr>
          <w:b/>
          <w:i/>
          <w:sz w:val="20"/>
          <w:szCs w:val="20"/>
        </w:rPr>
      </w:pPr>
      <w:r w:rsidRPr="00316985">
        <w:rPr>
          <w:b/>
          <w:i/>
          <w:sz w:val="20"/>
          <w:szCs w:val="20"/>
        </w:rPr>
        <w:t>(F)  Federal and State Tax Credits</w:t>
      </w:r>
    </w:p>
    <w:p w14:paraId="77387D52" w14:textId="6A4C54C6" w:rsidR="00316985" w:rsidRDefault="00316985" w:rsidP="00316985">
      <w:pPr>
        <w:ind w:left="-5" w:firstLine="725"/>
      </w:pPr>
      <w:r w:rsidRPr="00316985">
        <w:rPr>
          <w:sz w:val="20"/>
          <w:szCs w:val="20"/>
        </w:rPr>
        <w:t xml:space="preserve">You </w:t>
      </w:r>
      <w:r w:rsidRPr="00453CD2">
        <w:rPr>
          <w:sz w:val="20"/>
          <w:szCs w:val="20"/>
        </w:rPr>
        <w:t xml:space="preserve">understand that applying any federal and state tax credits to reduce the principal loan amount will reduce the amount of interest paid on the </w:t>
      </w:r>
      <w:r>
        <w:rPr>
          <w:sz w:val="20"/>
          <w:szCs w:val="20"/>
        </w:rPr>
        <w:t>L</w:t>
      </w:r>
      <w:r w:rsidRPr="00453CD2">
        <w:rPr>
          <w:sz w:val="20"/>
          <w:szCs w:val="20"/>
        </w:rPr>
        <w:t xml:space="preserve">oan and increase </w:t>
      </w:r>
      <w:r>
        <w:rPr>
          <w:sz w:val="20"/>
          <w:szCs w:val="20"/>
        </w:rPr>
        <w:t xml:space="preserve">your </w:t>
      </w:r>
      <w:r w:rsidRPr="00453CD2">
        <w:rPr>
          <w:sz w:val="20"/>
          <w:szCs w:val="20"/>
        </w:rPr>
        <w:t xml:space="preserve">savings over the life of the </w:t>
      </w:r>
      <w:r w:rsidR="006E5B1C">
        <w:rPr>
          <w:sz w:val="20"/>
          <w:szCs w:val="20"/>
        </w:rPr>
        <w:t>Energy Improvement</w:t>
      </w:r>
      <w:r w:rsidRPr="00453CD2">
        <w:rPr>
          <w:sz w:val="20"/>
          <w:szCs w:val="20"/>
        </w:rPr>
        <w:t>.</w:t>
      </w:r>
      <w:r>
        <w:t xml:space="preserve"> </w:t>
      </w:r>
    </w:p>
    <w:p w14:paraId="52BF632C" w14:textId="77777777" w:rsidR="00534CA8" w:rsidRDefault="00534CA8" w:rsidP="00534CA8">
      <w:pPr>
        <w:ind w:left="-5" w:firstLine="725"/>
        <w:jc w:val="both"/>
        <w:rPr>
          <w:b/>
          <w:i/>
          <w:sz w:val="20"/>
          <w:szCs w:val="20"/>
        </w:rPr>
      </w:pPr>
      <w:r>
        <w:rPr>
          <w:b/>
          <w:i/>
          <w:sz w:val="20"/>
          <w:szCs w:val="20"/>
        </w:rPr>
        <w:t>(G)  Restriction on Transferring Title to the Property or Borrower’s Obligations under the Note</w:t>
      </w:r>
    </w:p>
    <w:p w14:paraId="134C7AA9" w14:textId="77777777" w:rsidR="00534CA8" w:rsidRDefault="00534CA8" w:rsidP="00534CA8">
      <w:pPr>
        <w:ind w:firstLine="720"/>
        <w:jc w:val="both"/>
        <w:rPr>
          <w:b/>
          <w:sz w:val="20"/>
          <w:szCs w:val="20"/>
        </w:rPr>
      </w:pPr>
      <w:r>
        <w:rPr>
          <w:sz w:val="20"/>
          <w:szCs w:val="20"/>
        </w:rPr>
        <w:t xml:space="preserve">You understand that the Loan is being made solely to you as owner of the Premises Address (and not to any other person or entity).  Consequently, you agree that, without the prior written consent of the Note Holder in its sole discretion, you will not transfer title to the Premises Address to any other person or entity (including a Trust) or otherwise transfer your obligations under this Note to any other person or entity (including a Trust) who will assume those obligations.  You must notify the Note Holder and request its consent in writing before any such transfer or assumption occurs.  In the event the Note Holder approves the transfer or assumption, you agree to abide by the terms and conditions of the approval.  </w:t>
      </w:r>
      <w:proofErr w:type="gramStart"/>
      <w:r>
        <w:rPr>
          <w:b/>
          <w:sz w:val="20"/>
          <w:szCs w:val="20"/>
        </w:rPr>
        <w:t>IN THE EVENT THAT</w:t>
      </w:r>
      <w:proofErr w:type="gramEnd"/>
      <w:r>
        <w:rPr>
          <w:b/>
          <w:sz w:val="20"/>
          <w:szCs w:val="20"/>
        </w:rPr>
        <w:t xml:space="preserve"> THE NOTE HOLDER DECLINES TO CONSENT TO SUCH A TRANSFER OR ASSUMPTION, THE NOTE HOLDER SHALL HAVE THE RIGHT TO DEMAND THAT YOU PREPAY THE PRINCIPAL BALANCE IN FULL, WITH INTEREST, IMMEDIATELY UPON SUCH DEMAND AND, UNTIL PREPAYMENT IS MADE, YOU SHALL REMAIN OBLIGATED TO HONOR ALL OF YOUR OBLIGATIONS UNDER THIS NOTE AND ALL TERMS AND CONDITIONS HEREOF.</w:t>
      </w:r>
    </w:p>
    <w:p w14:paraId="780A598B" w14:textId="2DE4127E" w:rsidR="00534CA8" w:rsidRDefault="00534CA8" w:rsidP="00534CA8">
      <w:pPr>
        <w:ind w:left="-5" w:firstLine="725"/>
        <w:jc w:val="both"/>
        <w:rPr>
          <w:b/>
          <w:i/>
          <w:sz w:val="20"/>
          <w:szCs w:val="20"/>
        </w:rPr>
      </w:pPr>
      <w:r>
        <w:rPr>
          <w:b/>
          <w:i/>
          <w:sz w:val="20"/>
          <w:szCs w:val="20"/>
        </w:rPr>
        <w:t>(H)  Connection to the Grid</w:t>
      </w:r>
    </w:p>
    <w:p w14:paraId="401A1385" w14:textId="77777777" w:rsidR="00534CA8" w:rsidRDefault="00534CA8" w:rsidP="00534CA8">
      <w:pPr>
        <w:ind w:left="-5" w:firstLine="725"/>
        <w:jc w:val="both"/>
        <w:rPr>
          <w:sz w:val="20"/>
          <w:szCs w:val="20"/>
        </w:rPr>
      </w:pPr>
      <w:r>
        <w:rPr>
          <w:sz w:val="20"/>
          <w:szCs w:val="20"/>
        </w:rPr>
        <w:t xml:space="preserve">You hereby covenant and agree that the Premises Address will remain connected to the Utility Grid and will thereafter remain connected to and served by the Utility Grid continuously </w:t>
      </w:r>
      <w:proofErr w:type="gramStart"/>
      <w:r>
        <w:rPr>
          <w:sz w:val="20"/>
          <w:szCs w:val="20"/>
        </w:rPr>
        <w:t>until such time as</w:t>
      </w:r>
      <w:proofErr w:type="gramEnd"/>
      <w:r>
        <w:rPr>
          <w:sz w:val="20"/>
          <w:szCs w:val="20"/>
        </w:rPr>
        <w:t xml:space="preserve"> the Loan is no longer outstanding and all obligations of the Borrower with respect thereto have been fully and indefeasibly paid and discharged.</w:t>
      </w:r>
    </w:p>
    <w:p w14:paraId="658642CB" w14:textId="3990FB8D" w:rsidR="007A2186" w:rsidRPr="00CD1E34" w:rsidRDefault="00211099" w:rsidP="00603D64">
      <w:pPr>
        <w:spacing w:before="120"/>
        <w:jc w:val="both"/>
        <w:rPr>
          <w:b/>
          <w:sz w:val="20"/>
          <w:szCs w:val="20"/>
        </w:rPr>
      </w:pPr>
      <w:r>
        <w:rPr>
          <w:b/>
          <w:sz w:val="20"/>
          <w:szCs w:val="20"/>
        </w:rPr>
        <w:lastRenderedPageBreak/>
        <w:t>18.</w:t>
      </w:r>
      <w:r w:rsidR="007A2186" w:rsidRPr="00CD1E34">
        <w:rPr>
          <w:b/>
          <w:sz w:val="20"/>
          <w:szCs w:val="20"/>
        </w:rPr>
        <w:t xml:space="preserve">  COMPLETE AGREEMENT  </w:t>
      </w:r>
    </w:p>
    <w:p w14:paraId="6ABD5370" w14:textId="503655D6" w:rsidR="007A2186" w:rsidRPr="00CD1E34" w:rsidRDefault="007A2186" w:rsidP="007A2186">
      <w:pPr>
        <w:ind w:firstLine="720"/>
        <w:jc w:val="both"/>
        <w:rPr>
          <w:sz w:val="20"/>
          <w:szCs w:val="20"/>
        </w:rPr>
      </w:pPr>
      <w:r w:rsidRPr="00CD1E34">
        <w:rPr>
          <w:sz w:val="20"/>
          <w:szCs w:val="20"/>
        </w:rPr>
        <w:t xml:space="preserve">This Note is the complete and entire agreement, and represents the entire understanding, between you and the Note Holder regarding this Note and the </w:t>
      </w:r>
      <w:r w:rsidR="00353A5E">
        <w:rPr>
          <w:sz w:val="20"/>
          <w:szCs w:val="20"/>
        </w:rPr>
        <w:t>Loan</w:t>
      </w:r>
      <w:r w:rsidRPr="00CD1E34">
        <w:rPr>
          <w:sz w:val="20"/>
          <w:szCs w:val="20"/>
        </w:rPr>
        <w:t xml:space="preserve"> evidenced by this Note.  No prior or present agreements, whether written or oral, will be binding on the Note Holder or you unless incorporated in writing into this Note.  Modifications of this Note will not be binding on the Note Holder or you unless in writing and signed by both parties.</w:t>
      </w:r>
    </w:p>
    <w:p w14:paraId="7C36ECE4" w14:textId="25DB1F00" w:rsidR="00D9720B" w:rsidRPr="00CD1E34" w:rsidRDefault="00D9720B" w:rsidP="000C7A1D">
      <w:pPr>
        <w:spacing w:before="120"/>
        <w:jc w:val="both"/>
        <w:rPr>
          <w:b/>
          <w:sz w:val="20"/>
          <w:szCs w:val="20"/>
        </w:rPr>
      </w:pPr>
      <w:r w:rsidRPr="00CD1E34">
        <w:rPr>
          <w:b/>
          <w:sz w:val="20"/>
          <w:szCs w:val="20"/>
        </w:rPr>
        <w:t>1</w:t>
      </w:r>
      <w:r w:rsidR="00211099">
        <w:rPr>
          <w:b/>
          <w:sz w:val="20"/>
          <w:szCs w:val="20"/>
        </w:rPr>
        <w:t>9</w:t>
      </w:r>
      <w:r w:rsidRPr="00CD1E34">
        <w:rPr>
          <w:b/>
          <w:sz w:val="20"/>
          <w:szCs w:val="20"/>
        </w:rPr>
        <w:t>.</w:t>
      </w:r>
      <w:r w:rsidR="00F014F5" w:rsidRPr="00CD1E34">
        <w:rPr>
          <w:b/>
          <w:sz w:val="20"/>
          <w:szCs w:val="20"/>
        </w:rPr>
        <w:t xml:space="preserve"> </w:t>
      </w:r>
      <w:r w:rsidRPr="00CD1E34">
        <w:rPr>
          <w:b/>
          <w:sz w:val="20"/>
          <w:szCs w:val="20"/>
        </w:rPr>
        <w:t xml:space="preserve"> GOVERNING LAW</w:t>
      </w:r>
    </w:p>
    <w:p w14:paraId="622AD4AC" w14:textId="77777777" w:rsidR="00D9720B" w:rsidRPr="00CD1E34" w:rsidRDefault="00D9720B" w:rsidP="0094122D">
      <w:pPr>
        <w:ind w:firstLine="720"/>
        <w:jc w:val="both"/>
        <w:rPr>
          <w:sz w:val="20"/>
          <w:szCs w:val="20"/>
        </w:rPr>
      </w:pPr>
      <w:r w:rsidRPr="00CD1E34">
        <w:rPr>
          <w:sz w:val="20"/>
          <w:szCs w:val="20"/>
        </w:rPr>
        <w:t xml:space="preserve">This </w:t>
      </w:r>
      <w:r w:rsidR="00822306" w:rsidRPr="00CD1E34">
        <w:rPr>
          <w:sz w:val="20"/>
          <w:szCs w:val="20"/>
        </w:rPr>
        <w:t xml:space="preserve">Note </w:t>
      </w:r>
      <w:r w:rsidRPr="00CD1E34">
        <w:rPr>
          <w:sz w:val="20"/>
          <w:szCs w:val="20"/>
        </w:rPr>
        <w:t xml:space="preserve">shall be governed by the laws of the </w:t>
      </w:r>
      <w:r w:rsidR="00B84245" w:rsidRPr="00CD1E34">
        <w:rPr>
          <w:sz w:val="20"/>
          <w:szCs w:val="20"/>
        </w:rPr>
        <w:t>State of Hawaii</w:t>
      </w:r>
      <w:r w:rsidRPr="00CD1E34">
        <w:rPr>
          <w:sz w:val="20"/>
          <w:szCs w:val="20"/>
        </w:rPr>
        <w:t>.</w:t>
      </w:r>
    </w:p>
    <w:p w14:paraId="202DAF6A" w14:textId="77777777" w:rsidR="00494AF6" w:rsidRDefault="00494AF6" w:rsidP="0094122D">
      <w:pPr>
        <w:ind w:firstLine="720"/>
        <w:jc w:val="both"/>
        <w:rPr>
          <w:sz w:val="18"/>
          <w:szCs w:val="18"/>
        </w:rPr>
      </w:pPr>
    </w:p>
    <w:p w14:paraId="13AF42B0" w14:textId="77777777" w:rsidR="00494AF6" w:rsidRDefault="00494AF6" w:rsidP="0094122D">
      <w:pPr>
        <w:ind w:firstLine="720"/>
        <w:jc w:val="both"/>
        <w:rPr>
          <w:sz w:val="17"/>
          <w:szCs w:val="16"/>
        </w:rPr>
        <w:sectPr w:rsidR="00494AF6" w:rsidSect="00CD41D6">
          <w:headerReference w:type="default" r:id="rId8"/>
          <w:footerReference w:type="default" r:id="rId9"/>
          <w:footerReference w:type="first" r:id="rId10"/>
          <w:pgSz w:w="12240" w:h="15840" w:code="1"/>
          <w:pgMar w:top="720" w:right="1008" w:bottom="504" w:left="1008" w:header="720" w:footer="288" w:gutter="0"/>
          <w:cols w:space="720"/>
          <w:titlePg/>
          <w:docGrid w:linePitch="360"/>
        </w:sectPr>
      </w:pPr>
    </w:p>
    <w:p w14:paraId="459E10DC" w14:textId="77777777" w:rsidR="00494AF6" w:rsidRPr="00CD1E34" w:rsidRDefault="00494AF6" w:rsidP="00494AF6">
      <w:pPr>
        <w:ind w:right="144"/>
        <w:jc w:val="center"/>
        <w:rPr>
          <w:b/>
          <w:sz w:val="20"/>
          <w:szCs w:val="20"/>
        </w:rPr>
      </w:pPr>
      <w:r w:rsidRPr="00CD1E34">
        <w:rPr>
          <w:b/>
          <w:sz w:val="20"/>
          <w:szCs w:val="20"/>
        </w:rPr>
        <w:lastRenderedPageBreak/>
        <w:t>EXHIBIT A</w:t>
      </w:r>
    </w:p>
    <w:p w14:paraId="5BF9A73B" w14:textId="77777777" w:rsidR="00494AF6" w:rsidRPr="00CD1E34" w:rsidRDefault="00494AF6" w:rsidP="00494AF6">
      <w:pPr>
        <w:ind w:firstLine="720"/>
        <w:jc w:val="right"/>
        <w:rPr>
          <w:sz w:val="20"/>
          <w:szCs w:val="20"/>
        </w:rPr>
      </w:pPr>
    </w:p>
    <w:tbl>
      <w:tblPr>
        <w:tblStyle w:val="TableGrid"/>
        <w:tblW w:w="0" w:type="auto"/>
        <w:tblLook w:val="04A0" w:firstRow="1" w:lastRow="0" w:firstColumn="1" w:lastColumn="0" w:noHBand="0" w:noVBand="1"/>
      </w:tblPr>
      <w:tblGrid>
        <w:gridCol w:w="2552"/>
        <w:gridCol w:w="852"/>
        <w:gridCol w:w="1702"/>
        <w:gridCol w:w="1703"/>
        <w:gridCol w:w="851"/>
        <w:gridCol w:w="2554"/>
      </w:tblGrid>
      <w:tr w:rsidR="00494AF6" w:rsidRPr="00CD1E34" w14:paraId="4AD2B7FF" w14:textId="77777777" w:rsidTr="00B66F8E">
        <w:tc>
          <w:tcPr>
            <w:tcW w:w="10214" w:type="dxa"/>
            <w:gridSpan w:val="6"/>
          </w:tcPr>
          <w:p w14:paraId="13915E13" w14:textId="77777777" w:rsidR="00494AF6" w:rsidRPr="00CD1E34" w:rsidRDefault="00494AF6" w:rsidP="00B66F8E">
            <w:pPr>
              <w:spacing w:before="60" w:after="60"/>
              <w:jc w:val="center"/>
              <w:rPr>
                <w:b/>
                <w:sz w:val="20"/>
                <w:szCs w:val="20"/>
              </w:rPr>
            </w:pPr>
            <w:r w:rsidRPr="00CD1E34">
              <w:rPr>
                <w:b/>
                <w:sz w:val="20"/>
                <w:szCs w:val="20"/>
              </w:rPr>
              <w:t>TRUTH IN LENDING DISCLOSURE</w:t>
            </w:r>
          </w:p>
        </w:tc>
      </w:tr>
      <w:tr w:rsidR="00494AF6" w:rsidRPr="00CD1E34" w14:paraId="2AEF38C5" w14:textId="77777777" w:rsidTr="00B66F8E">
        <w:tc>
          <w:tcPr>
            <w:tcW w:w="5106" w:type="dxa"/>
            <w:gridSpan w:val="3"/>
            <w:vMerge w:val="restart"/>
          </w:tcPr>
          <w:p w14:paraId="6CF43DD5" w14:textId="3BD96F0D" w:rsidR="00494AF6" w:rsidRPr="00CD1E34" w:rsidRDefault="00494AF6" w:rsidP="00096FC4">
            <w:pPr>
              <w:spacing w:before="60"/>
              <w:rPr>
                <w:b/>
                <w:sz w:val="20"/>
                <w:szCs w:val="20"/>
              </w:rPr>
            </w:pPr>
            <w:r w:rsidRPr="00CD1E34">
              <w:rPr>
                <w:b/>
                <w:sz w:val="20"/>
                <w:szCs w:val="20"/>
              </w:rPr>
              <w:t>Lender</w:t>
            </w:r>
            <w:proofErr w:type="gramStart"/>
            <w:r w:rsidRPr="00CD1E34">
              <w:rPr>
                <w:b/>
                <w:sz w:val="20"/>
                <w:szCs w:val="20"/>
              </w:rPr>
              <w:t xml:space="preserve">:  </w:t>
            </w:r>
            <w:r w:rsidR="00096FC4">
              <w:rPr>
                <w:b/>
                <w:sz w:val="20"/>
                <w:szCs w:val="20"/>
              </w:rPr>
              <w:t>[</w:t>
            </w:r>
            <w:proofErr w:type="gramEnd"/>
            <w:r w:rsidR="00096FC4">
              <w:rPr>
                <w:b/>
                <w:sz w:val="20"/>
                <w:szCs w:val="20"/>
              </w:rPr>
              <w:t>Name/Address/Phone &amp; Fax]</w:t>
            </w:r>
          </w:p>
          <w:p w14:paraId="0C76CFDA" w14:textId="77777777" w:rsidR="00CD41D6" w:rsidRDefault="00CD41D6" w:rsidP="00CD41D6">
            <w:pPr>
              <w:ind w:left="158"/>
              <w:rPr>
                <w:sz w:val="20"/>
                <w:szCs w:val="20"/>
              </w:rPr>
            </w:pPr>
          </w:p>
          <w:p w14:paraId="2DFD4C3F" w14:textId="77777777" w:rsidR="00CD41D6" w:rsidRDefault="00CD41D6" w:rsidP="00CD41D6">
            <w:pPr>
              <w:ind w:left="158"/>
              <w:rPr>
                <w:sz w:val="20"/>
                <w:szCs w:val="20"/>
              </w:rPr>
            </w:pPr>
          </w:p>
          <w:p w14:paraId="70F4FEB3" w14:textId="26BFFA97" w:rsidR="00494AF6" w:rsidRPr="00623E0D" w:rsidRDefault="00F46974" w:rsidP="00CD41D6">
            <w:pPr>
              <w:ind w:left="158"/>
              <w:rPr>
                <w:sz w:val="20"/>
                <w:szCs w:val="20"/>
              </w:rPr>
            </w:pPr>
            <w:r w:rsidRPr="00623E0D">
              <w:rPr>
                <w:sz w:val="20"/>
                <w:szCs w:val="20"/>
              </w:rPr>
              <w:t>Hawaii Green Infrastructure Authority</w:t>
            </w:r>
          </w:p>
          <w:p w14:paraId="540F955B" w14:textId="03541E75" w:rsidR="00F46974" w:rsidRPr="00623E0D" w:rsidRDefault="00F46974" w:rsidP="00CD41D6">
            <w:pPr>
              <w:ind w:left="158"/>
              <w:rPr>
                <w:sz w:val="20"/>
                <w:szCs w:val="20"/>
              </w:rPr>
            </w:pPr>
            <w:r w:rsidRPr="00623E0D">
              <w:rPr>
                <w:sz w:val="20"/>
                <w:szCs w:val="20"/>
              </w:rPr>
              <w:t>P.O. Box 2359</w:t>
            </w:r>
          </w:p>
          <w:p w14:paraId="4D2111A5" w14:textId="4B60F8E4" w:rsidR="00F46974" w:rsidRPr="00623E0D" w:rsidRDefault="00F46974" w:rsidP="00CD41D6">
            <w:pPr>
              <w:ind w:left="158"/>
              <w:rPr>
                <w:sz w:val="20"/>
                <w:szCs w:val="20"/>
              </w:rPr>
            </w:pPr>
            <w:r w:rsidRPr="00623E0D">
              <w:rPr>
                <w:sz w:val="20"/>
                <w:szCs w:val="20"/>
              </w:rPr>
              <w:t>Honolulu, HI 96804</w:t>
            </w:r>
          </w:p>
          <w:p w14:paraId="01DC0FA5" w14:textId="5493B4D3" w:rsidR="00494AF6" w:rsidRPr="00CD1E34" w:rsidRDefault="00F46974" w:rsidP="00CD41D6">
            <w:pPr>
              <w:spacing w:after="120"/>
              <w:ind w:left="158"/>
              <w:rPr>
                <w:b/>
                <w:sz w:val="20"/>
                <w:szCs w:val="20"/>
              </w:rPr>
            </w:pPr>
            <w:r w:rsidRPr="00623E0D">
              <w:rPr>
                <w:sz w:val="20"/>
                <w:szCs w:val="20"/>
              </w:rPr>
              <w:t>Phone: 808-587-3868/Fax:808-587-3896</w:t>
            </w:r>
          </w:p>
        </w:tc>
        <w:tc>
          <w:tcPr>
            <w:tcW w:w="5108" w:type="dxa"/>
            <w:gridSpan w:val="3"/>
          </w:tcPr>
          <w:p w14:paraId="7250CEBB" w14:textId="674D670B" w:rsidR="00494AF6" w:rsidRDefault="00494AF6" w:rsidP="00B66F8E">
            <w:pPr>
              <w:spacing w:before="60"/>
              <w:rPr>
                <w:b/>
                <w:sz w:val="20"/>
                <w:szCs w:val="20"/>
              </w:rPr>
            </w:pPr>
            <w:r w:rsidRPr="00CD1E34">
              <w:rPr>
                <w:b/>
                <w:sz w:val="20"/>
                <w:szCs w:val="20"/>
              </w:rPr>
              <w:t>Borrower(</w:t>
            </w:r>
            <w:proofErr w:type="gramStart"/>
            <w:r w:rsidRPr="00CD1E34">
              <w:rPr>
                <w:b/>
                <w:sz w:val="20"/>
                <w:szCs w:val="20"/>
              </w:rPr>
              <w:t>s)  (</w:t>
            </w:r>
            <w:proofErr w:type="gramEnd"/>
            <w:r w:rsidR="005A49E2">
              <w:rPr>
                <w:b/>
                <w:sz w:val="20"/>
                <w:szCs w:val="20"/>
              </w:rPr>
              <w:t>h</w:t>
            </w:r>
            <w:r w:rsidRPr="00CD1E34">
              <w:rPr>
                <w:b/>
                <w:sz w:val="20"/>
                <w:szCs w:val="20"/>
              </w:rPr>
              <w:t xml:space="preserve">erein referred to </w:t>
            </w:r>
            <w:r w:rsidR="005A49E2">
              <w:rPr>
                <w:b/>
                <w:sz w:val="20"/>
                <w:szCs w:val="20"/>
              </w:rPr>
              <w:t xml:space="preserve">as </w:t>
            </w:r>
            <w:r w:rsidRPr="00CD1E34">
              <w:rPr>
                <w:b/>
                <w:sz w:val="20"/>
                <w:szCs w:val="20"/>
              </w:rPr>
              <w:t xml:space="preserve">“you” </w:t>
            </w:r>
            <w:r w:rsidR="00B22E71">
              <w:rPr>
                <w:b/>
                <w:sz w:val="20"/>
                <w:szCs w:val="20"/>
              </w:rPr>
              <w:t xml:space="preserve">and </w:t>
            </w:r>
            <w:r w:rsidRPr="00CD1E34">
              <w:rPr>
                <w:b/>
                <w:sz w:val="20"/>
                <w:szCs w:val="20"/>
              </w:rPr>
              <w:t>“your”)</w:t>
            </w:r>
          </w:p>
          <w:sdt>
            <w:sdtPr>
              <w:rPr>
                <w:sz w:val="20"/>
                <w:szCs w:val="20"/>
              </w:rPr>
              <w:id w:val="-1500036876"/>
              <w:placeholder>
                <w:docPart w:val="DefaultPlaceholder_-1854013440"/>
              </w:placeholder>
              <w:text/>
            </w:sdtPr>
            <w:sdtEndPr/>
            <w:sdtContent>
              <w:p w14:paraId="1F7702C7" w14:textId="42F5762D" w:rsidR="00CD41D6" w:rsidRPr="00CD41D6" w:rsidRDefault="00776775" w:rsidP="00CD41D6">
                <w:pPr>
                  <w:spacing w:before="60"/>
                  <w:ind w:left="184"/>
                  <w:rPr>
                    <w:sz w:val="20"/>
                    <w:szCs w:val="20"/>
                  </w:rPr>
                </w:pPr>
                <w:r>
                  <w:rPr>
                    <w:sz w:val="20"/>
                    <w:szCs w:val="20"/>
                  </w:rPr>
                  <w:t>Craig Y. Arata</w:t>
                </w:r>
              </w:p>
            </w:sdtContent>
          </w:sdt>
          <w:sdt>
            <w:sdtPr>
              <w:rPr>
                <w:sz w:val="20"/>
                <w:szCs w:val="20"/>
              </w:rPr>
              <w:id w:val="1689486210"/>
              <w:placeholder>
                <w:docPart w:val="DefaultPlaceholder_-1854013440"/>
              </w:placeholder>
              <w:text/>
            </w:sdtPr>
            <w:sdtEndPr/>
            <w:sdtContent>
              <w:p w14:paraId="75DC2FAD" w14:textId="3F99BDC6" w:rsidR="00CD41D6" w:rsidRPr="00CD41D6" w:rsidRDefault="00776775" w:rsidP="00CD41D6">
                <w:pPr>
                  <w:spacing w:before="60"/>
                  <w:ind w:left="184"/>
                  <w:rPr>
                    <w:sz w:val="20"/>
                    <w:szCs w:val="20"/>
                  </w:rPr>
                </w:pPr>
                <w:r>
                  <w:rPr>
                    <w:sz w:val="20"/>
                    <w:szCs w:val="20"/>
                  </w:rPr>
                  <w:t xml:space="preserve">Joyce </w:t>
                </w:r>
                <w:proofErr w:type="spellStart"/>
                <w:r>
                  <w:rPr>
                    <w:sz w:val="20"/>
                    <w:szCs w:val="20"/>
                  </w:rPr>
                  <w:t>Eltagonde</w:t>
                </w:r>
                <w:proofErr w:type="spellEnd"/>
                <w:r>
                  <w:rPr>
                    <w:sz w:val="20"/>
                    <w:szCs w:val="20"/>
                  </w:rPr>
                  <w:t>-Arata</w:t>
                </w:r>
              </w:p>
            </w:sdtContent>
          </w:sdt>
          <w:sdt>
            <w:sdtPr>
              <w:rPr>
                <w:sz w:val="20"/>
                <w:szCs w:val="20"/>
              </w:rPr>
              <w:id w:val="1154650238"/>
              <w:placeholder>
                <w:docPart w:val="DefaultPlaceholder_-1854013440"/>
              </w:placeholder>
              <w:text/>
            </w:sdtPr>
            <w:sdtEndPr/>
            <w:sdtContent>
              <w:p w14:paraId="54435755" w14:textId="05BF9952" w:rsidR="00CD41D6" w:rsidRPr="00CD41D6" w:rsidRDefault="00CD41D6" w:rsidP="00CD41D6">
                <w:pPr>
                  <w:spacing w:before="60"/>
                  <w:ind w:left="184"/>
                  <w:rPr>
                    <w:sz w:val="20"/>
                    <w:szCs w:val="20"/>
                  </w:rPr>
                </w:pPr>
                <w:r w:rsidRPr="00CD41D6">
                  <w:rPr>
                    <w:sz w:val="20"/>
                    <w:szCs w:val="20"/>
                  </w:rPr>
                  <w:t>___________________________________________</w:t>
                </w:r>
              </w:p>
            </w:sdtContent>
          </w:sdt>
          <w:sdt>
            <w:sdtPr>
              <w:rPr>
                <w:sz w:val="20"/>
                <w:szCs w:val="20"/>
              </w:rPr>
              <w:id w:val="-1301764558"/>
              <w:placeholder>
                <w:docPart w:val="DefaultPlaceholder_-1854013440"/>
              </w:placeholder>
              <w:text/>
            </w:sdtPr>
            <w:sdtEndPr/>
            <w:sdtContent>
              <w:p w14:paraId="3AD15FBB" w14:textId="11893EA3" w:rsidR="00CD41D6" w:rsidRPr="00CD41D6" w:rsidRDefault="00CD41D6" w:rsidP="00CD41D6">
                <w:pPr>
                  <w:spacing w:before="60"/>
                  <w:ind w:left="184"/>
                  <w:rPr>
                    <w:sz w:val="20"/>
                    <w:szCs w:val="20"/>
                  </w:rPr>
                </w:pPr>
                <w:r w:rsidRPr="00CD41D6">
                  <w:rPr>
                    <w:sz w:val="20"/>
                    <w:szCs w:val="20"/>
                  </w:rPr>
                  <w:t>___________________________________________</w:t>
                </w:r>
              </w:p>
            </w:sdtContent>
          </w:sdt>
          <w:p w14:paraId="2117D912" w14:textId="77777777" w:rsidR="00494AF6" w:rsidRPr="00CD1E34" w:rsidRDefault="00494AF6" w:rsidP="00CD41D6">
            <w:pPr>
              <w:rPr>
                <w:b/>
                <w:sz w:val="20"/>
                <w:szCs w:val="20"/>
              </w:rPr>
            </w:pPr>
          </w:p>
        </w:tc>
      </w:tr>
      <w:tr w:rsidR="00494AF6" w:rsidRPr="00CD1E34" w14:paraId="70E8B083" w14:textId="77777777" w:rsidTr="00B66F8E">
        <w:tc>
          <w:tcPr>
            <w:tcW w:w="5106" w:type="dxa"/>
            <w:gridSpan w:val="3"/>
            <w:vMerge/>
          </w:tcPr>
          <w:p w14:paraId="36619E01" w14:textId="77777777" w:rsidR="00494AF6" w:rsidRPr="00CD1E34" w:rsidRDefault="00494AF6" w:rsidP="00B66F8E">
            <w:pPr>
              <w:rPr>
                <w:b/>
                <w:sz w:val="20"/>
                <w:szCs w:val="20"/>
              </w:rPr>
            </w:pPr>
          </w:p>
        </w:tc>
        <w:tc>
          <w:tcPr>
            <w:tcW w:w="5108" w:type="dxa"/>
            <w:gridSpan w:val="3"/>
          </w:tcPr>
          <w:p w14:paraId="59F76E4B" w14:textId="7414468E" w:rsidR="00494AF6" w:rsidRPr="00CD1E34" w:rsidRDefault="00494AF6" w:rsidP="00B66F8E">
            <w:pPr>
              <w:rPr>
                <w:b/>
                <w:sz w:val="20"/>
                <w:szCs w:val="20"/>
              </w:rPr>
            </w:pPr>
            <w:r w:rsidRPr="00CD1E34">
              <w:rPr>
                <w:b/>
                <w:sz w:val="20"/>
                <w:szCs w:val="20"/>
              </w:rPr>
              <w:t>Mailing Address</w:t>
            </w:r>
          </w:p>
          <w:sdt>
            <w:sdtPr>
              <w:rPr>
                <w:sz w:val="20"/>
                <w:szCs w:val="20"/>
              </w:rPr>
              <w:id w:val="11575413"/>
              <w:placeholder>
                <w:docPart w:val="DefaultPlaceholder_-1854013440"/>
              </w:placeholder>
              <w:text/>
            </w:sdtPr>
            <w:sdtEndPr/>
            <w:sdtContent>
              <w:p w14:paraId="044F1C99" w14:textId="27F216AE" w:rsidR="00494AF6" w:rsidRPr="00CD41D6" w:rsidRDefault="00776775" w:rsidP="00CD41D6">
                <w:pPr>
                  <w:ind w:left="184"/>
                  <w:rPr>
                    <w:sz w:val="20"/>
                    <w:szCs w:val="20"/>
                  </w:rPr>
                </w:pPr>
                <w:r>
                  <w:rPr>
                    <w:sz w:val="20"/>
                    <w:szCs w:val="20"/>
                  </w:rPr>
                  <w:t xml:space="preserve">91-331 </w:t>
                </w:r>
                <w:proofErr w:type="spellStart"/>
                <w:r>
                  <w:rPr>
                    <w:sz w:val="20"/>
                    <w:szCs w:val="20"/>
                  </w:rPr>
                  <w:t>Kauoha</w:t>
                </w:r>
                <w:proofErr w:type="spellEnd"/>
                <w:r>
                  <w:rPr>
                    <w:sz w:val="20"/>
                    <w:szCs w:val="20"/>
                  </w:rPr>
                  <w:t xml:space="preserve"> Place</w:t>
                </w:r>
              </w:p>
            </w:sdtContent>
          </w:sdt>
          <w:sdt>
            <w:sdtPr>
              <w:rPr>
                <w:sz w:val="20"/>
                <w:szCs w:val="20"/>
              </w:rPr>
              <w:id w:val="-738323893"/>
              <w:placeholder>
                <w:docPart w:val="DefaultPlaceholder_-1854013440"/>
              </w:placeholder>
              <w:text/>
            </w:sdtPr>
            <w:sdtEndPr/>
            <w:sdtContent>
              <w:p w14:paraId="390D3294" w14:textId="14B70ABA" w:rsidR="00CD41D6" w:rsidRPr="00CD41D6" w:rsidRDefault="00A82B82" w:rsidP="00CD41D6">
                <w:pPr>
                  <w:ind w:left="184"/>
                  <w:rPr>
                    <w:sz w:val="20"/>
                    <w:szCs w:val="20"/>
                  </w:rPr>
                </w:pPr>
                <w:proofErr w:type="spellStart"/>
                <w:r>
                  <w:rPr>
                    <w:sz w:val="20"/>
                    <w:szCs w:val="20"/>
                  </w:rPr>
                  <w:t>Ewa</w:t>
                </w:r>
                <w:proofErr w:type="spellEnd"/>
                <w:r>
                  <w:rPr>
                    <w:sz w:val="20"/>
                    <w:szCs w:val="20"/>
                  </w:rPr>
                  <w:t xml:space="preserve"> Beach, HI  96706</w:t>
                </w:r>
              </w:p>
            </w:sdtContent>
          </w:sdt>
          <w:p w14:paraId="6A08DBE4" w14:textId="77777777" w:rsidR="00494AF6" w:rsidRPr="00CD1E34" w:rsidRDefault="00494AF6" w:rsidP="00B66F8E">
            <w:pPr>
              <w:rPr>
                <w:b/>
                <w:sz w:val="20"/>
                <w:szCs w:val="20"/>
              </w:rPr>
            </w:pPr>
          </w:p>
        </w:tc>
      </w:tr>
      <w:tr w:rsidR="00494AF6" w:rsidRPr="00CD1E34" w14:paraId="59F48EEF" w14:textId="77777777" w:rsidTr="00B66F8E">
        <w:trPr>
          <w:trHeight w:val="647"/>
        </w:trPr>
        <w:tc>
          <w:tcPr>
            <w:tcW w:w="2552" w:type="dxa"/>
          </w:tcPr>
          <w:p w14:paraId="29C88701" w14:textId="77777777" w:rsidR="00494AF6" w:rsidRPr="00CD1E34" w:rsidRDefault="00494AF6" w:rsidP="00B66F8E">
            <w:pPr>
              <w:spacing w:before="60"/>
              <w:rPr>
                <w:b/>
                <w:sz w:val="20"/>
                <w:szCs w:val="20"/>
              </w:rPr>
            </w:pPr>
            <w:r w:rsidRPr="00CD1E34">
              <w:rPr>
                <w:b/>
                <w:sz w:val="20"/>
                <w:szCs w:val="20"/>
              </w:rPr>
              <w:t>ANNUAL PERCENTAGE RATE</w:t>
            </w:r>
          </w:p>
          <w:p w14:paraId="424F714A" w14:textId="77777777" w:rsidR="00CD41D6" w:rsidRDefault="00494AF6" w:rsidP="00CD41D6">
            <w:pPr>
              <w:rPr>
                <w:sz w:val="20"/>
                <w:szCs w:val="20"/>
              </w:rPr>
            </w:pPr>
            <w:r w:rsidRPr="00623E0D">
              <w:rPr>
                <w:sz w:val="20"/>
                <w:szCs w:val="20"/>
              </w:rPr>
              <w:t>The cost of your credit as a yearly rate</w:t>
            </w:r>
          </w:p>
          <w:p w14:paraId="6DCE33E0" w14:textId="100F5B2F" w:rsidR="00494AF6" w:rsidRPr="00CD1E34" w:rsidRDefault="00BD186F" w:rsidP="00CD41D6">
            <w:pPr>
              <w:spacing w:before="120"/>
              <w:jc w:val="center"/>
              <w:rPr>
                <w:b/>
                <w:sz w:val="20"/>
                <w:szCs w:val="20"/>
              </w:rPr>
            </w:pPr>
            <w:sdt>
              <w:sdtPr>
                <w:rPr>
                  <w:b/>
                  <w:sz w:val="20"/>
                  <w:szCs w:val="20"/>
                  <w:u w:val="single"/>
                </w:rPr>
                <w:id w:val="-338464039"/>
                <w:placeholder>
                  <w:docPart w:val="DefaultPlaceholder_-1854013440"/>
                </w:placeholder>
                <w:text/>
              </w:sdtPr>
              <w:sdtEndPr/>
              <w:sdtContent>
                <w:r w:rsidR="00A82B82">
                  <w:rPr>
                    <w:b/>
                    <w:sz w:val="20"/>
                    <w:szCs w:val="20"/>
                    <w:u w:val="single"/>
                  </w:rPr>
                  <w:t>5.99</w:t>
                </w:r>
              </w:sdtContent>
            </w:sdt>
            <w:r w:rsidR="00494AF6" w:rsidRPr="00CD1E34">
              <w:rPr>
                <w:b/>
                <w:sz w:val="20"/>
                <w:szCs w:val="20"/>
              </w:rPr>
              <w:t>%</w:t>
            </w:r>
          </w:p>
        </w:tc>
        <w:tc>
          <w:tcPr>
            <w:tcW w:w="2554" w:type="dxa"/>
            <w:gridSpan w:val="2"/>
          </w:tcPr>
          <w:p w14:paraId="1AA8F943" w14:textId="77777777" w:rsidR="00494AF6" w:rsidRPr="00CD1E34" w:rsidRDefault="00494AF6" w:rsidP="00B66F8E">
            <w:pPr>
              <w:spacing w:before="60"/>
              <w:rPr>
                <w:b/>
                <w:sz w:val="20"/>
                <w:szCs w:val="20"/>
              </w:rPr>
            </w:pPr>
            <w:r w:rsidRPr="00CD1E34">
              <w:rPr>
                <w:b/>
                <w:sz w:val="20"/>
                <w:szCs w:val="20"/>
              </w:rPr>
              <w:t>FINANCE CHARGE</w:t>
            </w:r>
          </w:p>
          <w:p w14:paraId="202D62A2" w14:textId="77777777" w:rsidR="00CD41D6" w:rsidRDefault="00494AF6" w:rsidP="00B66F8E">
            <w:pPr>
              <w:rPr>
                <w:sz w:val="20"/>
                <w:szCs w:val="20"/>
              </w:rPr>
            </w:pPr>
            <w:r w:rsidRPr="00623E0D">
              <w:rPr>
                <w:sz w:val="20"/>
                <w:szCs w:val="20"/>
              </w:rPr>
              <w:t>The dollar amount the credit will cost you</w:t>
            </w:r>
          </w:p>
          <w:p w14:paraId="5F6F2D92" w14:textId="03E38F19" w:rsidR="00494AF6" w:rsidRPr="00CD1E34" w:rsidRDefault="00494AF6" w:rsidP="00CD41D6">
            <w:pPr>
              <w:spacing w:before="120"/>
              <w:jc w:val="center"/>
              <w:rPr>
                <w:b/>
                <w:sz w:val="20"/>
                <w:szCs w:val="20"/>
              </w:rPr>
            </w:pPr>
            <w:r w:rsidRPr="00623E0D">
              <w:rPr>
                <w:sz w:val="20"/>
                <w:szCs w:val="20"/>
              </w:rPr>
              <w:br/>
            </w:r>
            <w:r w:rsidRPr="00CD1E34">
              <w:rPr>
                <w:b/>
                <w:sz w:val="20"/>
                <w:szCs w:val="20"/>
              </w:rPr>
              <w:t>$</w:t>
            </w:r>
            <w:sdt>
              <w:sdtPr>
                <w:rPr>
                  <w:b/>
                  <w:sz w:val="20"/>
                  <w:szCs w:val="20"/>
                  <w:u w:val="single"/>
                </w:rPr>
                <w:id w:val="1777126522"/>
                <w:placeholder>
                  <w:docPart w:val="DefaultPlaceholder_-1854013440"/>
                </w:placeholder>
                <w:text/>
              </w:sdtPr>
              <w:sdtEndPr/>
              <w:sdtContent>
                <w:r w:rsidR="00776775">
                  <w:rPr>
                    <w:b/>
                    <w:sz w:val="20"/>
                    <w:szCs w:val="20"/>
                    <w:u w:val="single"/>
                  </w:rPr>
                  <w:t>38,359.28</w:t>
                </w:r>
              </w:sdtContent>
            </w:sdt>
          </w:p>
        </w:tc>
        <w:tc>
          <w:tcPr>
            <w:tcW w:w="2554" w:type="dxa"/>
            <w:gridSpan w:val="2"/>
          </w:tcPr>
          <w:p w14:paraId="473416A6" w14:textId="77777777" w:rsidR="00494AF6" w:rsidRPr="00CD1E34" w:rsidRDefault="00494AF6" w:rsidP="00B66F8E">
            <w:pPr>
              <w:spacing w:before="60"/>
              <w:rPr>
                <w:b/>
                <w:sz w:val="20"/>
                <w:szCs w:val="20"/>
              </w:rPr>
            </w:pPr>
            <w:r w:rsidRPr="00CD1E34">
              <w:rPr>
                <w:b/>
                <w:sz w:val="20"/>
                <w:szCs w:val="20"/>
              </w:rPr>
              <w:t>Amount Financed</w:t>
            </w:r>
          </w:p>
          <w:p w14:paraId="3455CBA0" w14:textId="77777777" w:rsidR="00494AF6" w:rsidRPr="00623E0D" w:rsidRDefault="00494AF6" w:rsidP="00B66F8E">
            <w:pPr>
              <w:rPr>
                <w:sz w:val="20"/>
                <w:szCs w:val="20"/>
              </w:rPr>
            </w:pPr>
            <w:r w:rsidRPr="00623E0D">
              <w:rPr>
                <w:sz w:val="20"/>
                <w:szCs w:val="20"/>
              </w:rPr>
              <w:t>The amount of credit provided to you or on your behalf</w:t>
            </w:r>
          </w:p>
          <w:p w14:paraId="5A71937D" w14:textId="06911310" w:rsidR="00494AF6" w:rsidRPr="00CD1E34" w:rsidRDefault="00494AF6" w:rsidP="00CD41D6">
            <w:pPr>
              <w:tabs>
                <w:tab w:val="right" w:pos="2338"/>
              </w:tabs>
              <w:spacing w:before="120"/>
              <w:jc w:val="center"/>
              <w:rPr>
                <w:b/>
                <w:sz w:val="20"/>
                <w:szCs w:val="20"/>
              </w:rPr>
            </w:pPr>
            <w:r w:rsidRPr="00CD1E34">
              <w:rPr>
                <w:b/>
                <w:sz w:val="20"/>
                <w:szCs w:val="20"/>
              </w:rPr>
              <w:t>$</w:t>
            </w:r>
            <w:sdt>
              <w:sdtPr>
                <w:rPr>
                  <w:b/>
                  <w:sz w:val="20"/>
                  <w:szCs w:val="20"/>
                  <w:u w:val="single"/>
                </w:rPr>
                <w:id w:val="1127204627"/>
                <w:placeholder>
                  <w:docPart w:val="DefaultPlaceholder_-1854013440"/>
                </w:placeholder>
                <w:text/>
              </w:sdtPr>
              <w:sdtEndPr/>
              <w:sdtContent>
                <w:r w:rsidR="00776775">
                  <w:rPr>
                    <w:b/>
                    <w:sz w:val="20"/>
                    <w:szCs w:val="20"/>
                    <w:u w:val="single"/>
                  </w:rPr>
                  <w:t>53,421.44</w:t>
                </w:r>
              </w:sdtContent>
            </w:sdt>
          </w:p>
        </w:tc>
        <w:tc>
          <w:tcPr>
            <w:tcW w:w="2554" w:type="dxa"/>
          </w:tcPr>
          <w:p w14:paraId="5233FE7F" w14:textId="77777777" w:rsidR="00494AF6" w:rsidRPr="00CD1E34" w:rsidRDefault="00494AF6" w:rsidP="00B66F8E">
            <w:pPr>
              <w:spacing w:before="60"/>
              <w:rPr>
                <w:b/>
                <w:sz w:val="20"/>
                <w:szCs w:val="20"/>
              </w:rPr>
            </w:pPr>
            <w:r w:rsidRPr="00CD1E34">
              <w:rPr>
                <w:b/>
                <w:sz w:val="20"/>
                <w:szCs w:val="20"/>
              </w:rPr>
              <w:t>Total of Payments</w:t>
            </w:r>
          </w:p>
          <w:p w14:paraId="2FB7310B" w14:textId="77777777" w:rsidR="00494AF6" w:rsidRPr="00623E0D" w:rsidRDefault="00494AF6" w:rsidP="00B66F8E">
            <w:pPr>
              <w:rPr>
                <w:sz w:val="20"/>
                <w:szCs w:val="20"/>
              </w:rPr>
            </w:pPr>
            <w:r w:rsidRPr="00623E0D">
              <w:rPr>
                <w:sz w:val="20"/>
                <w:szCs w:val="20"/>
              </w:rPr>
              <w:t xml:space="preserve">The amount you will have paid after you have made all </w:t>
            </w:r>
            <w:r w:rsidR="00800ECF" w:rsidRPr="00623E0D">
              <w:rPr>
                <w:sz w:val="20"/>
                <w:szCs w:val="20"/>
              </w:rPr>
              <w:t xml:space="preserve">scheduled </w:t>
            </w:r>
            <w:r w:rsidRPr="00623E0D">
              <w:rPr>
                <w:sz w:val="20"/>
                <w:szCs w:val="20"/>
              </w:rPr>
              <w:t xml:space="preserve">payments </w:t>
            </w:r>
          </w:p>
          <w:p w14:paraId="21E143D9" w14:textId="32AE64AC" w:rsidR="00494AF6" w:rsidRPr="00CD1E34" w:rsidRDefault="00494AF6" w:rsidP="00CD41D6">
            <w:pPr>
              <w:spacing w:before="120"/>
              <w:jc w:val="center"/>
              <w:rPr>
                <w:b/>
                <w:sz w:val="20"/>
                <w:szCs w:val="20"/>
              </w:rPr>
            </w:pPr>
            <w:r w:rsidRPr="00CD1E34">
              <w:rPr>
                <w:b/>
                <w:sz w:val="20"/>
                <w:szCs w:val="20"/>
              </w:rPr>
              <w:t>$</w:t>
            </w:r>
            <w:sdt>
              <w:sdtPr>
                <w:rPr>
                  <w:b/>
                  <w:sz w:val="20"/>
                  <w:szCs w:val="20"/>
                  <w:u w:val="single"/>
                </w:rPr>
                <w:id w:val="-1680721216"/>
                <w:placeholder>
                  <w:docPart w:val="DefaultPlaceholder_-1854013440"/>
                </w:placeholder>
                <w:text/>
              </w:sdtPr>
              <w:sdtEndPr/>
              <w:sdtContent>
                <w:r w:rsidR="00776775">
                  <w:rPr>
                    <w:b/>
                    <w:sz w:val="20"/>
                    <w:szCs w:val="20"/>
                    <w:u w:val="single"/>
                  </w:rPr>
                  <w:t>91,780.72</w:t>
                </w:r>
              </w:sdtContent>
            </w:sdt>
          </w:p>
        </w:tc>
      </w:tr>
      <w:tr w:rsidR="00494AF6" w:rsidRPr="00CD1E34" w14:paraId="4EE1E259" w14:textId="77777777" w:rsidTr="00B66F8E">
        <w:tc>
          <w:tcPr>
            <w:tcW w:w="3404" w:type="dxa"/>
            <w:gridSpan w:val="2"/>
          </w:tcPr>
          <w:p w14:paraId="161C3C05" w14:textId="77777777" w:rsidR="00494AF6" w:rsidRPr="00CD1E34" w:rsidRDefault="00494AF6" w:rsidP="00B66F8E">
            <w:pPr>
              <w:spacing w:before="60"/>
              <w:rPr>
                <w:b/>
                <w:sz w:val="20"/>
                <w:szCs w:val="20"/>
              </w:rPr>
            </w:pPr>
            <w:r w:rsidRPr="00CD1E34">
              <w:rPr>
                <w:b/>
                <w:sz w:val="20"/>
                <w:szCs w:val="20"/>
              </w:rPr>
              <w:t>Number of Payments</w:t>
            </w:r>
          </w:p>
        </w:tc>
        <w:tc>
          <w:tcPr>
            <w:tcW w:w="3405" w:type="dxa"/>
            <w:gridSpan w:val="2"/>
          </w:tcPr>
          <w:p w14:paraId="54375372" w14:textId="77777777" w:rsidR="00494AF6" w:rsidRPr="00CD1E34" w:rsidRDefault="00494AF6" w:rsidP="00B66F8E">
            <w:pPr>
              <w:spacing w:before="60"/>
              <w:rPr>
                <w:b/>
                <w:sz w:val="20"/>
                <w:szCs w:val="20"/>
              </w:rPr>
            </w:pPr>
            <w:r w:rsidRPr="00CD1E34">
              <w:rPr>
                <w:b/>
                <w:sz w:val="20"/>
                <w:szCs w:val="20"/>
              </w:rPr>
              <w:t>Amount of Each Monthly Payment</w:t>
            </w:r>
          </w:p>
        </w:tc>
        <w:tc>
          <w:tcPr>
            <w:tcW w:w="3405" w:type="dxa"/>
            <w:gridSpan w:val="2"/>
          </w:tcPr>
          <w:p w14:paraId="69892F21" w14:textId="77777777" w:rsidR="00494AF6" w:rsidRPr="00CD1E34" w:rsidRDefault="00494AF6" w:rsidP="00B66F8E">
            <w:pPr>
              <w:spacing w:before="60"/>
              <w:rPr>
                <w:b/>
                <w:sz w:val="20"/>
                <w:szCs w:val="20"/>
              </w:rPr>
            </w:pPr>
            <w:r w:rsidRPr="00CD1E34">
              <w:rPr>
                <w:b/>
                <w:sz w:val="20"/>
                <w:szCs w:val="20"/>
              </w:rPr>
              <w:t>When Payments Are Due</w:t>
            </w:r>
          </w:p>
        </w:tc>
      </w:tr>
      <w:tr w:rsidR="00F46974" w:rsidRPr="00CD1E34" w14:paraId="6FE63FAA" w14:textId="77777777" w:rsidTr="00B66F8E">
        <w:tc>
          <w:tcPr>
            <w:tcW w:w="3404" w:type="dxa"/>
            <w:gridSpan w:val="2"/>
          </w:tcPr>
          <w:p w14:paraId="0ACCB6AD" w14:textId="77777777" w:rsidR="00CD41D6" w:rsidRDefault="00CD41D6" w:rsidP="000622C9">
            <w:pPr>
              <w:jc w:val="center"/>
              <w:rPr>
                <w:sz w:val="20"/>
                <w:szCs w:val="20"/>
              </w:rPr>
            </w:pPr>
          </w:p>
          <w:p w14:paraId="11CB68FE" w14:textId="459546DF" w:rsidR="00F46974" w:rsidRPr="00623E0D" w:rsidRDefault="000622C9" w:rsidP="00CD41D6">
            <w:pPr>
              <w:ind w:left="158"/>
              <w:rPr>
                <w:sz w:val="20"/>
                <w:szCs w:val="20"/>
              </w:rPr>
            </w:pPr>
            <w:r w:rsidRPr="00623E0D">
              <w:rPr>
                <w:sz w:val="20"/>
                <w:szCs w:val="20"/>
              </w:rPr>
              <w:t>T</w:t>
            </w:r>
            <w:r w:rsidR="00EF1E8B" w:rsidRPr="00623E0D">
              <w:rPr>
                <w:sz w:val="20"/>
                <w:szCs w:val="20"/>
              </w:rPr>
              <w:t xml:space="preserve">wo hundred </w:t>
            </w:r>
            <w:r w:rsidRPr="00623E0D">
              <w:rPr>
                <w:sz w:val="20"/>
                <w:szCs w:val="20"/>
              </w:rPr>
              <w:t>forty</w:t>
            </w:r>
            <w:r w:rsidR="00EF1E8B" w:rsidRPr="00623E0D">
              <w:rPr>
                <w:sz w:val="20"/>
                <w:szCs w:val="20"/>
              </w:rPr>
              <w:t xml:space="preserve"> (2</w:t>
            </w:r>
            <w:r w:rsidRPr="00623E0D">
              <w:rPr>
                <w:sz w:val="20"/>
                <w:szCs w:val="20"/>
              </w:rPr>
              <w:t>40</w:t>
            </w:r>
            <w:r w:rsidR="00EF1E8B" w:rsidRPr="00623E0D">
              <w:rPr>
                <w:sz w:val="20"/>
                <w:szCs w:val="20"/>
              </w:rPr>
              <w:t xml:space="preserve">) payments </w:t>
            </w:r>
            <w:r w:rsidR="00174853" w:rsidRPr="00623E0D">
              <w:rPr>
                <w:sz w:val="20"/>
                <w:szCs w:val="20"/>
              </w:rPr>
              <w:t>(</w:t>
            </w:r>
            <w:r w:rsidR="00EF1E8B" w:rsidRPr="00623E0D">
              <w:rPr>
                <w:sz w:val="20"/>
                <w:szCs w:val="20"/>
              </w:rPr>
              <w:t>Principal and Interest</w:t>
            </w:r>
            <w:r w:rsidR="00174853" w:rsidRPr="00623E0D">
              <w:rPr>
                <w:sz w:val="20"/>
                <w:szCs w:val="20"/>
              </w:rPr>
              <w:t>)</w:t>
            </w:r>
          </w:p>
        </w:tc>
        <w:tc>
          <w:tcPr>
            <w:tcW w:w="3405" w:type="dxa"/>
            <w:gridSpan w:val="2"/>
          </w:tcPr>
          <w:p w14:paraId="2DAED9B0" w14:textId="77777777" w:rsidR="00CD41D6" w:rsidRDefault="00CD41D6" w:rsidP="00B66F8E">
            <w:pPr>
              <w:rPr>
                <w:b/>
                <w:sz w:val="20"/>
                <w:szCs w:val="20"/>
              </w:rPr>
            </w:pPr>
          </w:p>
          <w:p w14:paraId="1C086398" w14:textId="77777777" w:rsidR="00CD41D6" w:rsidRDefault="00CD41D6" w:rsidP="00B66F8E">
            <w:pPr>
              <w:rPr>
                <w:b/>
                <w:sz w:val="20"/>
                <w:szCs w:val="20"/>
              </w:rPr>
            </w:pPr>
          </w:p>
          <w:p w14:paraId="4387842E" w14:textId="588BC8D8" w:rsidR="00F46974" w:rsidRPr="00CD1E34" w:rsidRDefault="00EF1E8B" w:rsidP="00CD41D6">
            <w:pPr>
              <w:jc w:val="center"/>
              <w:rPr>
                <w:b/>
                <w:sz w:val="20"/>
                <w:szCs w:val="20"/>
              </w:rPr>
            </w:pPr>
            <w:r>
              <w:rPr>
                <w:b/>
                <w:sz w:val="20"/>
                <w:szCs w:val="20"/>
              </w:rPr>
              <w:t>$</w:t>
            </w:r>
            <w:sdt>
              <w:sdtPr>
                <w:rPr>
                  <w:b/>
                  <w:sz w:val="20"/>
                  <w:szCs w:val="20"/>
                  <w:u w:val="single"/>
                </w:rPr>
                <w:id w:val="-107438471"/>
                <w:placeholder>
                  <w:docPart w:val="DefaultPlaceholder_-1854013440"/>
                </w:placeholder>
                <w:text/>
              </w:sdtPr>
              <w:sdtEndPr/>
              <w:sdtContent>
                <w:r w:rsidR="00776775">
                  <w:rPr>
                    <w:b/>
                    <w:sz w:val="20"/>
                    <w:szCs w:val="20"/>
                    <w:u w:val="single"/>
                  </w:rPr>
                  <w:t>382.42</w:t>
                </w:r>
              </w:sdtContent>
            </w:sdt>
          </w:p>
        </w:tc>
        <w:tc>
          <w:tcPr>
            <w:tcW w:w="3405" w:type="dxa"/>
            <w:gridSpan w:val="2"/>
          </w:tcPr>
          <w:p w14:paraId="40E6C37C" w14:textId="76C7ED63" w:rsidR="00F46974" w:rsidRPr="00623E0D" w:rsidRDefault="00EF1E8B" w:rsidP="00973ABE">
            <w:pPr>
              <w:rPr>
                <w:sz w:val="20"/>
                <w:szCs w:val="20"/>
              </w:rPr>
            </w:pPr>
            <w:r w:rsidRPr="00623E0D">
              <w:rPr>
                <w:sz w:val="20"/>
                <w:szCs w:val="20"/>
              </w:rPr>
              <w:t xml:space="preserve">Monthly, beginning in the </w:t>
            </w:r>
            <w:r w:rsidR="00973ABE" w:rsidRPr="00623E0D">
              <w:rPr>
                <w:sz w:val="20"/>
                <w:szCs w:val="20"/>
              </w:rPr>
              <w:t xml:space="preserve">first </w:t>
            </w:r>
            <w:r w:rsidRPr="00623E0D">
              <w:rPr>
                <w:sz w:val="20"/>
                <w:szCs w:val="20"/>
              </w:rPr>
              <w:t>(</w:t>
            </w:r>
            <w:r w:rsidR="00973ABE" w:rsidRPr="00623E0D">
              <w:rPr>
                <w:sz w:val="20"/>
                <w:szCs w:val="20"/>
              </w:rPr>
              <w:t>1st</w:t>
            </w:r>
            <w:r w:rsidRPr="00623E0D">
              <w:rPr>
                <w:sz w:val="20"/>
                <w:szCs w:val="20"/>
              </w:rPr>
              <w:t>) month following the Disbursement of the Loan under the Note; each payment due on the same day of the month as the date of the Disbursement</w:t>
            </w:r>
          </w:p>
        </w:tc>
      </w:tr>
      <w:tr w:rsidR="00494AF6" w:rsidRPr="00CD1E34" w14:paraId="4A2C8C89" w14:textId="77777777" w:rsidTr="00B66F8E">
        <w:tc>
          <w:tcPr>
            <w:tcW w:w="10214" w:type="dxa"/>
            <w:gridSpan w:val="6"/>
          </w:tcPr>
          <w:p w14:paraId="2359E85C" w14:textId="7C71EAAA" w:rsidR="00EF1E8B" w:rsidRDefault="00494AF6" w:rsidP="00B66F8E">
            <w:pPr>
              <w:spacing w:before="60"/>
              <w:rPr>
                <w:sz w:val="20"/>
                <w:szCs w:val="20"/>
              </w:rPr>
            </w:pPr>
            <w:r w:rsidRPr="00CD1E34">
              <w:rPr>
                <w:b/>
                <w:sz w:val="20"/>
                <w:szCs w:val="20"/>
              </w:rPr>
              <w:t xml:space="preserve">SECURITY:  </w:t>
            </w:r>
            <w:r w:rsidRPr="00623E0D">
              <w:rPr>
                <w:sz w:val="20"/>
                <w:szCs w:val="20"/>
              </w:rPr>
              <w:t xml:space="preserve">This </w:t>
            </w:r>
            <w:r w:rsidR="00353A5E" w:rsidRPr="00623E0D">
              <w:rPr>
                <w:sz w:val="20"/>
                <w:szCs w:val="20"/>
              </w:rPr>
              <w:t>Loan</w:t>
            </w:r>
            <w:r w:rsidRPr="00623E0D">
              <w:rPr>
                <w:sz w:val="20"/>
                <w:szCs w:val="20"/>
              </w:rPr>
              <w:t xml:space="preserve"> is secured </w:t>
            </w:r>
            <w:r w:rsidR="00CD41D6">
              <w:rPr>
                <w:sz w:val="20"/>
                <w:szCs w:val="20"/>
              </w:rPr>
              <w:t>by the following:</w:t>
            </w:r>
          </w:p>
          <w:sdt>
            <w:sdtPr>
              <w:rPr>
                <w:sz w:val="20"/>
                <w:szCs w:val="20"/>
              </w:rPr>
              <w:id w:val="1776441509"/>
              <w:placeholder>
                <w:docPart w:val="DefaultPlaceholder_-1854013440"/>
              </w:placeholder>
              <w:text/>
            </w:sdtPr>
            <w:sdtEndPr/>
            <w:sdtContent>
              <w:p w14:paraId="394488A0" w14:textId="3A29FD86" w:rsidR="00CD41D6" w:rsidRPr="00623E0D" w:rsidRDefault="00776775" w:rsidP="00B66F8E">
                <w:pPr>
                  <w:spacing w:before="60"/>
                  <w:rPr>
                    <w:sz w:val="20"/>
                    <w:szCs w:val="20"/>
                  </w:rPr>
                </w:pPr>
                <w:r>
                  <w:rPr>
                    <w:sz w:val="20"/>
                    <w:szCs w:val="20"/>
                  </w:rPr>
                  <w:t>12.73 Kw Electric Solar System (38</w:t>
                </w:r>
                <w:r w:rsidR="00A82B82">
                  <w:rPr>
                    <w:sz w:val="20"/>
                    <w:szCs w:val="20"/>
                  </w:rPr>
                  <w:t xml:space="preserve">) LG Neon2 </w:t>
                </w:r>
                <w:r w:rsidR="00A82B82" w:rsidRPr="005F190F">
                  <w:rPr>
                    <w:sz w:val="20"/>
                    <w:szCs w:val="20"/>
                  </w:rPr>
                  <w:t>60 cell panels and (</w:t>
                </w:r>
                <w:r w:rsidR="000F6C18">
                  <w:rPr>
                    <w:sz w:val="20"/>
                    <w:szCs w:val="20"/>
                  </w:rPr>
                  <w:t>38</w:t>
                </w:r>
                <w:r w:rsidR="00E3196A">
                  <w:rPr>
                    <w:sz w:val="20"/>
                    <w:szCs w:val="20"/>
                  </w:rPr>
                  <w:t>) IQ6</w:t>
                </w:r>
                <w:r w:rsidR="002F367A">
                  <w:rPr>
                    <w:sz w:val="20"/>
                    <w:szCs w:val="20"/>
                  </w:rPr>
                  <w:t>PLUS I</w:t>
                </w:r>
                <w:r w:rsidR="00A82B82" w:rsidRPr="005F190F">
                  <w:rPr>
                    <w:sz w:val="20"/>
                    <w:szCs w:val="20"/>
                  </w:rPr>
                  <w:t>nverter</w:t>
                </w:r>
                <w:r w:rsidR="002F367A">
                  <w:rPr>
                    <w:sz w:val="20"/>
                    <w:szCs w:val="20"/>
                  </w:rPr>
                  <w:t>s</w:t>
                </w:r>
                <w:r w:rsidR="00A82B82" w:rsidRPr="005F190F">
                  <w:rPr>
                    <w:sz w:val="20"/>
                    <w:szCs w:val="20"/>
                  </w:rPr>
                  <w:t xml:space="preserve"> and all necessary components for the installation and operation of the same; all accessions, additions, replacements and substitutions related to any of the foregoing, and all records of any kind relating to the foregoing.</w:t>
                </w:r>
              </w:p>
            </w:sdtContent>
          </w:sdt>
          <w:p w14:paraId="39321F5A" w14:textId="77777777" w:rsidR="00CD41D6" w:rsidRDefault="00CD41D6" w:rsidP="00B66F8E">
            <w:pPr>
              <w:rPr>
                <w:b/>
                <w:sz w:val="20"/>
                <w:szCs w:val="20"/>
              </w:rPr>
            </w:pPr>
          </w:p>
          <w:p w14:paraId="31E15236" w14:textId="7BD9DD95" w:rsidR="00494AF6" w:rsidRDefault="00494AF6" w:rsidP="00B66F8E">
            <w:pPr>
              <w:rPr>
                <w:sz w:val="20"/>
                <w:szCs w:val="20"/>
              </w:rPr>
            </w:pPr>
            <w:r w:rsidRPr="00CD1E34">
              <w:rPr>
                <w:b/>
                <w:sz w:val="20"/>
                <w:szCs w:val="20"/>
              </w:rPr>
              <w:t xml:space="preserve">PREPAYMENT:  </w:t>
            </w:r>
            <w:r w:rsidRPr="00623E0D">
              <w:rPr>
                <w:sz w:val="20"/>
                <w:szCs w:val="20"/>
              </w:rPr>
              <w:t>If you pay off early, you WILL NOT have to pay a prepayment penalty.</w:t>
            </w:r>
          </w:p>
          <w:p w14:paraId="7016A45F" w14:textId="77777777" w:rsidR="00CD41D6" w:rsidRPr="00623E0D" w:rsidRDefault="00CD41D6" w:rsidP="00B66F8E">
            <w:pPr>
              <w:rPr>
                <w:sz w:val="20"/>
                <w:szCs w:val="20"/>
              </w:rPr>
            </w:pPr>
          </w:p>
          <w:p w14:paraId="2C1BA02F" w14:textId="60535FBC" w:rsidR="00FD736E" w:rsidRPr="00623E0D" w:rsidRDefault="00494AF6" w:rsidP="00B66F8E">
            <w:pPr>
              <w:rPr>
                <w:sz w:val="20"/>
                <w:szCs w:val="20"/>
              </w:rPr>
            </w:pPr>
            <w:r w:rsidRPr="00CD1E34">
              <w:rPr>
                <w:b/>
                <w:sz w:val="20"/>
                <w:szCs w:val="20"/>
              </w:rPr>
              <w:t xml:space="preserve">LATE CHARGES:  </w:t>
            </w:r>
            <w:r w:rsidR="00096FC4" w:rsidRPr="00623E0D">
              <w:rPr>
                <w:sz w:val="20"/>
                <w:szCs w:val="20"/>
              </w:rPr>
              <w:t>5</w:t>
            </w:r>
            <w:r w:rsidR="00FD736E" w:rsidRPr="00623E0D">
              <w:rPr>
                <w:sz w:val="20"/>
                <w:szCs w:val="20"/>
              </w:rPr>
              <w:t>% of overdue payment amount or $</w:t>
            </w:r>
            <w:r w:rsidR="00851DFC" w:rsidRPr="00623E0D">
              <w:rPr>
                <w:sz w:val="20"/>
                <w:szCs w:val="20"/>
              </w:rPr>
              <w:t>5</w:t>
            </w:r>
            <w:r w:rsidR="00174853" w:rsidRPr="00623E0D">
              <w:rPr>
                <w:sz w:val="20"/>
                <w:szCs w:val="20"/>
              </w:rPr>
              <w:t>.00</w:t>
            </w:r>
            <w:r w:rsidR="00FD736E" w:rsidRPr="00623E0D">
              <w:rPr>
                <w:sz w:val="20"/>
                <w:szCs w:val="20"/>
              </w:rPr>
              <w:t xml:space="preserve">, whichever is </w:t>
            </w:r>
            <w:r w:rsidR="00851DFC" w:rsidRPr="00623E0D">
              <w:rPr>
                <w:sz w:val="20"/>
                <w:szCs w:val="20"/>
              </w:rPr>
              <w:t>greater</w:t>
            </w:r>
            <w:r w:rsidR="00FD736E" w:rsidRPr="00623E0D">
              <w:rPr>
                <w:sz w:val="20"/>
                <w:szCs w:val="20"/>
              </w:rPr>
              <w:t>.</w:t>
            </w:r>
          </w:p>
          <w:p w14:paraId="3ADCF840" w14:textId="77777777" w:rsidR="00494AF6" w:rsidRPr="00CD1E34" w:rsidRDefault="00494AF6" w:rsidP="00B66F8E">
            <w:pPr>
              <w:rPr>
                <w:b/>
                <w:sz w:val="20"/>
                <w:szCs w:val="20"/>
              </w:rPr>
            </w:pPr>
            <w:r w:rsidRPr="00623E0D">
              <w:rPr>
                <w:sz w:val="20"/>
                <w:szCs w:val="20"/>
              </w:rPr>
              <w:t>You should refer to the rest of the document for information about nonpayment, default, the right to accelerate the maturity of the obligation, and default charges, costs and expenses.</w:t>
            </w:r>
          </w:p>
        </w:tc>
      </w:tr>
    </w:tbl>
    <w:p w14:paraId="7FD231E6" w14:textId="77777777" w:rsidR="00B22E71" w:rsidRDefault="00B22E71" w:rsidP="00FD736E">
      <w:pPr>
        <w:spacing w:before="60"/>
        <w:jc w:val="center"/>
        <w:rPr>
          <w:b/>
          <w:sz w:val="20"/>
          <w:szCs w:val="20"/>
        </w:rPr>
      </w:pPr>
    </w:p>
    <w:p w14:paraId="3DD14A61" w14:textId="77777777" w:rsidR="00FD736E" w:rsidRDefault="00FD736E" w:rsidP="00FD736E">
      <w:pPr>
        <w:spacing w:before="60"/>
        <w:jc w:val="center"/>
        <w:rPr>
          <w:b/>
          <w:sz w:val="20"/>
          <w:szCs w:val="20"/>
        </w:rPr>
      </w:pPr>
      <w:r>
        <w:rPr>
          <w:b/>
          <w:sz w:val="20"/>
          <w:szCs w:val="20"/>
        </w:rPr>
        <w:t>ADDITIONAL INFORMATION</w:t>
      </w:r>
    </w:p>
    <w:p w14:paraId="211F2E9A" w14:textId="252B20C9" w:rsidR="00B22E71" w:rsidRDefault="00B22E71" w:rsidP="00B22E71">
      <w:pPr>
        <w:spacing w:before="60"/>
        <w:rPr>
          <w:b/>
          <w:sz w:val="20"/>
          <w:szCs w:val="20"/>
        </w:rPr>
      </w:pPr>
      <w:r>
        <w:rPr>
          <w:b/>
          <w:sz w:val="20"/>
          <w:szCs w:val="20"/>
        </w:rPr>
        <w:t xml:space="preserve">Premises Address (physical address of property where </w:t>
      </w:r>
      <w:r w:rsidR="00EF1E8B">
        <w:rPr>
          <w:b/>
          <w:sz w:val="20"/>
          <w:szCs w:val="20"/>
        </w:rPr>
        <w:t>Energy Improvement</w:t>
      </w:r>
      <w:r>
        <w:rPr>
          <w:b/>
          <w:sz w:val="20"/>
          <w:szCs w:val="20"/>
        </w:rPr>
        <w:t xml:space="preserve"> is installed):</w:t>
      </w:r>
    </w:p>
    <w:sdt>
      <w:sdtPr>
        <w:rPr>
          <w:b/>
          <w:sz w:val="20"/>
          <w:szCs w:val="20"/>
        </w:rPr>
        <w:id w:val="-983693722"/>
        <w:placeholder>
          <w:docPart w:val="DefaultPlaceholder_-1854013440"/>
        </w:placeholder>
        <w:text/>
      </w:sdtPr>
      <w:sdtEndPr/>
      <w:sdtContent>
        <w:p w14:paraId="444B88BC" w14:textId="09D70EE4" w:rsidR="00B22E71" w:rsidRDefault="00776775" w:rsidP="00B22E71">
          <w:pPr>
            <w:spacing w:before="60"/>
            <w:rPr>
              <w:b/>
              <w:sz w:val="20"/>
              <w:szCs w:val="20"/>
            </w:rPr>
          </w:pPr>
          <w:r>
            <w:rPr>
              <w:b/>
              <w:sz w:val="20"/>
              <w:szCs w:val="20"/>
            </w:rPr>
            <w:t xml:space="preserve">91-331 </w:t>
          </w:r>
          <w:proofErr w:type="spellStart"/>
          <w:r>
            <w:rPr>
              <w:b/>
              <w:sz w:val="20"/>
              <w:szCs w:val="20"/>
            </w:rPr>
            <w:t>Kauoha</w:t>
          </w:r>
          <w:proofErr w:type="spellEnd"/>
          <w:r>
            <w:rPr>
              <w:b/>
              <w:sz w:val="20"/>
              <w:szCs w:val="20"/>
            </w:rPr>
            <w:t xml:space="preserve"> Place</w:t>
          </w:r>
          <w:r w:rsidR="002F367A">
            <w:rPr>
              <w:b/>
              <w:sz w:val="20"/>
              <w:szCs w:val="20"/>
            </w:rPr>
            <w:t xml:space="preserve"> </w:t>
          </w:r>
          <w:proofErr w:type="spellStart"/>
          <w:r w:rsidR="002F367A">
            <w:rPr>
              <w:b/>
              <w:sz w:val="20"/>
              <w:szCs w:val="20"/>
            </w:rPr>
            <w:t>Ewa</w:t>
          </w:r>
          <w:proofErr w:type="spellEnd"/>
          <w:r w:rsidR="002F367A">
            <w:rPr>
              <w:b/>
              <w:sz w:val="20"/>
              <w:szCs w:val="20"/>
            </w:rPr>
            <w:t xml:space="preserve"> Beach, HI  96706</w:t>
          </w:r>
        </w:p>
      </w:sdtContent>
    </w:sdt>
    <w:p w14:paraId="20C97661" w14:textId="77777777" w:rsidR="00B22E71" w:rsidRDefault="00B22E71" w:rsidP="00B22E71">
      <w:pPr>
        <w:spacing w:before="60"/>
        <w:rPr>
          <w:b/>
          <w:sz w:val="20"/>
          <w:szCs w:val="20"/>
        </w:rPr>
      </w:pPr>
    </w:p>
    <w:p w14:paraId="6BCF3829" w14:textId="77777777" w:rsidR="00FD736E" w:rsidRPr="00CD1E34" w:rsidRDefault="00FD736E" w:rsidP="00B22E71">
      <w:pPr>
        <w:spacing w:before="60"/>
        <w:rPr>
          <w:b/>
          <w:sz w:val="20"/>
          <w:szCs w:val="20"/>
        </w:rPr>
      </w:pPr>
      <w:r w:rsidRPr="00CD1E34">
        <w:rPr>
          <w:b/>
          <w:sz w:val="20"/>
          <w:szCs w:val="20"/>
        </w:rPr>
        <w:t>I</w:t>
      </w:r>
      <w:r w:rsidR="00B22E71">
        <w:rPr>
          <w:b/>
          <w:sz w:val="20"/>
          <w:szCs w:val="20"/>
        </w:rPr>
        <w:t>temization of Amount Financed:</w:t>
      </w:r>
    </w:p>
    <w:p w14:paraId="07AA5D55" w14:textId="6E4195C9" w:rsidR="00FD736E" w:rsidRPr="00623E0D" w:rsidRDefault="00FD736E" w:rsidP="00CD41D6">
      <w:pPr>
        <w:tabs>
          <w:tab w:val="left" w:pos="6120"/>
          <w:tab w:val="left" w:pos="8598"/>
        </w:tabs>
        <w:ind w:left="697"/>
        <w:rPr>
          <w:sz w:val="20"/>
          <w:szCs w:val="20"/>
        </w:rPr>
      </w:pPr>
      <w:r w:rsidRPr="00623E0D">
        <w:rPr>
          <w:sz w:val="20"/>
          <w:szCs w:val="20"/>
        </w:rPr>
        <w:t>1.  Total amount financed:</w:t>
      </w:r>
      <w:r w:rsidR="00CD41D6">
        <w:rPr>
          <w:sz w:val="20"/>
          <w:szCs w:val="20"/>
        </w:rPr>
        <w:tab/>
      </w:r>
      <w:r w:rsidRPr="00623E0D">
        <w:rPr>
          <w:sz w:val="20"/>
          <w:szCs w:val="20"/>
        </w:rPr>
        <w:t>$</w:t>
      </w:r>
      <w:sdt>
        <w:sdtPr>
          <w:rPr>
            <w:sz w:val="20"/>
            <w:szCs w:val="20"/>
            <w:u w:val="single"/>
          </w:rPr>
          <w:id w:val="-327521889"/>
          <w:placeholder>
            <w:docPart w:val="DefaultPlaceholder_-1854013440"/>
          </w:placeholder>
          <w:text/>
        </w:sdtPr>
        <w:sdtEndPr/>
        <w:sdtContent>
          <w:r w:rsidR="00776775">
            <w:rPr>
              <w:sz w:val="20"/>
              <w:szCs w:val="20"/>
              <w:u w:val="single"/>
            </w:rPr>
            <w:t>53,421.44</w:t>
          </w:r>
        </w:sdtContent>
      </w:sdt>
    </w:p>
    <w:p w14:paraId="2DCB30AA" w14:textId="086AC00F" w:rsidR="00FD736E" w:rsidRPr="00623E0D" w:rsidRDefault="00B22E71" w:rsidP="00CD41D6">
      <w:pPr>
        <w:tabs>
          <w:tab w:val="left" w:pos="6120"/>
          <w:tab w:val="left" w:pos="8598"/>
        </w:tabs>
        <w:ind w:left="697"/>
        <w:rPr>
          <w:sz w:val="20"/>
          <w:szCs w:val="20"/>
        </w:rPr>
      </w:pPr>
      <w:r w:rsidRPr="00623E0D">
        <w:rPr>
          <w:sz w:val="20"/>
          <w:szCs w:val="20"/>
        </w:rPr>
        <w:t>2</w:t>
      </w:r>
      <w:r w:rsidR="00FD736E" w:rsidRPr="00623E0D">
        <w:rPr>
          <w:sz w:val="20"/>
          <w:szCs w:val="20"/>
        </w:rPr>
        <w:t>.  Party to whom the financed amount is paid on your behalf:</w:t>
      </w:r>
      <w:r w:rsidR="00CD41D6">
        <w:rPr>
          <w:sz w:val="20"/>
          <w:szCs w:val="20"/>
        </w:rPr>
        <w:tab/>
      </w:r>
      <w:sdt>
        <w:sdtPr>
          <w:rPr>
            <w:sz w:val="20"/>
            <w:szCs w:val="20"/>
            <w:u w:val="single"/>
          </w:rPr>
          <w:id w:val="1890227023"/>
          <w:placeholder>
            <w:docPart w:val="DefaultPlaceholder_-1854013440"/>
          </w:placeholder>
          <w:text/>
        </w:sdtPr>
        <w:sdtEndPr/>
        <w:sdtContent>
          <w:r w:rsidR="002F367A">
            <w:rPr>
              <w:sz w:val="20"/>
              <w:szCs w:val="20"/>
              <w:u w:val="single"/>
            </w:rPr>
            <w:t>Hawaii Energy Connection</w:t>
          </w:r>
        </w:sdtContent>
      </w:sdt>
    </w:p>
    <w:p w14:paraId="1602AD17" w14:textId="77777777" w:rsidR="00DE526C" w:rsidRPr="00623E0D" w:rsidRDefault="00DE526C" w:rsidP="00DE526C">
      <w:pPr>
        <w:jc w:val="both"/>
        <w:rPr>
          <w:sz w:val="20"/>
          <w:szCs w:val="20"/>
        </w:rPr>
      </w:pPr>
    </w:p>
    <w:p w14:paraId="7FB7142F" w14:textId="73C43798" w:rsidR="00DE526C" w:rsidRDefault="00DE526C" w:rsidP="00DE526C">
      <w:pPr>
        <w:jc w:val="both"/>
        <w:rPr>
          <w:b/>
          <w:sz w:val="20"/>
          <w:szCs w:val="20"/>
        </w:rPr>
      </w:pPr>
      <w:r w:rsidRPr="00DE526C">
        <w:rPr>
          <w:b/>
          <w:sz w:val="20"/>
          <w:szCs w:val="20"/>
        </w:rPr>
        <w:t xml:space="preserve">Collateral Description (continued from Section </w:t>
      </w:r>
      <w:r w:rsidR="0004436C">
        <w:rPr>
          <w:b/>
          <w:sz w:val="20"/>
          <w:szCs w:val="20"/>
        </w:rPr>
        <w:t>8</w:t>
      </w:r>
      <w:r w:rsidRPr="00DE526C">
        <w:rPr>
          <w:b/>
          <w:sz w:val="20"/>
          <w:szCs w:val="20"/>
        </w:rPr>
        <w:t>, if appropriate</w:t>
      </w:r>
      <w:r w:rsidR="00427522">
        <w:rPr>
          <w:b/>
          <w:sz w:val="20"/>
          <w:szCs w:val="20"/>
        </w:rPr>
        <w:t>)</w:t>
      </w:r>
    </w:p>
    <w:p w14:paraId="4995BD2D" w14:textId="7EFC42D2" w:rsidR="00CD41D6" w:rsidRDefault="00CD41D6" w:rsidP="00DE526C">
      <w:pPr>
        <w:jc w:val="both"/>
        <w:rPr>
          <w:b/>
          <w:sz w:val="20"/>
          <w:szCs w:val="20"/>
        </w:rPr>
      </w:pPr>
    </w:p>
    <w:sdt>
      <w:sdtPr>
        <w:rPr>
          <w:sz w:val="20"/>
          <w:szCs w:val="20"/>
        </w:rPr>
        <w:id w:val="-861124080"/>
        <w:placeholder>
          <w:docPart w:val="DefaultPlaceholder_-1854013440"/>
        </w:placeholder>
        <w:text/>
      </w:sdtPr>
      <w:sdtEndPr/>
      <w:sdtContent>
        <w:p w14:paraId="2E9C5EDD" w14:textId="74546FEC" w:rsidR="00CD41D6" w:rsidRPr="00CD41D6" w:rsidRDefault="00CD41D6" w:rsidP="00DE526C">
          <w:pPr>
            <w:jc w:val="both"/>
            <w:rPr>
              <w:sz w:val="20"/>
              <w:szCs w:val="20"/>
            </w:rPr>
          </w:pPr>
          <w:r w:rsidRPr="00CD41D6">
            <w:rPr>
              <w:sz w:val="20"/>
              <w:szCs w:val="20"/>
            </w:rPr>
            <w:t>____________________________________________________________________________________________________</w:t>
          </w:r>
        </w:p>
      </w:sdtContent>
    </w:sdt>
    <w:sectPr w:rsidR="00CD41D6" w:rsidRPr="00CD41D6" w:rsidSect="002A7173">
      <w:footerReference w:type="first" r:id="rId11"/>
      <w:pgSz w:w="12240" w:h="15840"/>
      <w:pgMar w:top="1440"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69A9" w14:textId="77777777" w:rsidR="007D3A25" w:rsidRDefault="007D3A25" w:rsidP="000C7A1D">
      <w:r>
        <w:separator/>
      </w:r>
    </w:p>
  </w:endnote>
  <w:endnote w:type="continuationSeparator" w:id="0">
    <w:p w14:paraId="642C2666" w14:textId="77777777" w:rsidR="007D3A25" w:rsidRDefault="007D3A25" w:rsidP="000C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1057" w14:textId="21E69615" w:rsidR="00A34091" w:rsidRDefault="00BD186F" w:rsidP="004B62AC">
    <w:pPr>
      <w:pStyle w:val="Footer"/>
      <w:tabs>
        <w:tab w:val="clear" w:pos="4680"/>
        <w:tab w:val="center" w:pos="4320"/>
      </w:tabs>
      <w:jc w:val="right"/>
      <w:rPr>
        <w:noProof/>
        <w:sz w:val="20"/>
        <w:szCs w:val="20"/>
      </w:rPr>
    </w:pPr>
    <w:sdt>
      <w:sdtPr>
        <w:id w:val="-222213908"/>
        <w:docPartObj>
          <w:docPartGallery w:val="Page Numbers (Bottom of Page)"/>
          <w:docPartUnique/>
        </w:docPartObj>
      </w:sdtPr>
      <w:sdtEndPr>
        <w:rPr>
          <w:noProof/>
        </w:rPr>
      </w:sdtEndPr>
      <w:sdtContent>
        <w:r w:rsidR="00A34091">
          <w:fldChar w:fldCharType="begin"/>
        </w:r>
        <w:r w:rsidR="00A34091">
          <w:instrText xml:space="preserve"> PAGE   \* MERGEFORMAT </w:instrText>
        </w:r>
        <w:r w:rsidR="00A34091">
          <w:fldChar w:fldCharType="separate"/>
        </w:r>
        <w:r>
          <w:rPr>
            <w:noProof/>
          </w:rPr>
          <w:t>6</w:t>
        </w:r>
        <w:r w:rsidR="00A34091">
          <w:rPr>
            <w:noProof/>
          </w:rPr>
          <w:fldChar w:fldCharType="end"/>
        </w:r>
        <w:r w:rsidR="004B62AC">
          <w:rPr>
            <w:noProof/>
          </w:rPr>
          <w:tab/>
        </w:r>
        <w:r w:rsidR="004B62AC" w:rsidRPr="002A7173">
          <w:rPr>
            <w:noProof/>
            <w:sz w:val="20"/>
            <w:szCs w:val="20"/>
            <w:u w:val="single"/>
          </w:rPr>
          <w:t>_____</w:t>
        </w:r>
        <w:r w:rsidR="004B62AC" w:rsidRPr="002A7173">
          <w:rPr>
            <w:noProof/>
            <w:sz w:val="20"/>
            <w:szCs w:val="20"/>
          </w:rPr>
          <w:t xml:space="preserve"> (initial)</w:t>
        </w:r>
        <w:r w:rsidR="004B62AC">
          <w:rPr>
            <w:noProof/>
            <w:sz w:val="20"/>
            <w:szCs w:val="20"/>
          </w:rPr>
          <w:br/>
        </w:r>
        <w:r w:rsidR="004B62AC" w:rsidRPr="00A8332D">
          <w:rPr>
            <w:noProof/>
            <w:sz w:val="20"/>
            <w:szCs w:val="20"/>
            <w:u w:val="single"/>
          </w:rPr>
          <w:t>_____</w:t>
        </w:r>
        <w:r w:rsidR="004B62AC" w:rsidRPr="002A7173">
          <w:rPr>
            <w:noProof/>
            <w:sz w:val="20"/>
            <w:szCs w:val="20"/>
          </w:rPr>
          <w:t xml:space="preserve"> (initial)</w:t>
        </w:r>
      </w:sdtContent>
    </w:sdt>
  </w:p>
  <w:p w14:paraId="45FBC82F" w14:textId="77777777" w:rsidR="007E6092" w:rsidRDefault="007E6092" w:rsidP="00D2393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8E82" w14:textId="77777777" w:rsidR="00B71CC3" w:rsidRPr="00B71CC3" w:rsidRDefault="005F3128" w:rsidP="00B71CC3">
    <w:pPr>
      <w:pStyle w:val="Footer"/>
      <w:spacing w:line="200" w:lineRule="exact"/>
      <w:jc w:val="right"/>
      <w:rPr>
        <w:noProof/>
        <w:sz w:val="20"/>
        <w:szCs w:val="20"/>
        <w:u w:val="single"/>
      </w:rPr>
    </w:pPr>
    <w:r>
      <w:tab/>
    </w:r>
    <w:r w:rsidR="00B71CC3" w:rsidRPr="00B71CC3">
      <w:rPr>
        <w:noProof/>
        <w:sz w:val="20"/>
        <w:szCs w:val="20"/>
        <w:u w:val="single"/>
      </w:rPr>
      <w:t>_____</w:t>
    </w:r>
    <w:r w:rsidR="00B71CC3" w:rsidRPr="006B2021">
      <w:rPr>
        <w:noProof/>
        <w:sz w:val="20"/>
        <w:szCs w:val="20"/>
      </w:rPr>
      <w:t xml:space="preserve"> (initial)</w:t>
    </w:r>
  </w:p>
  <w:p w14:paraId="1DC51866" w14:textId="5346F554" w:rsidR="00140D9F" w:rsidRPr="009C4464" w:rsidRDefault="00B71CC3" w:rsidP="00B71CC3">
    <w:pPr>
      <w:pStyle w:val="Footer"/>
      <w:spacing w:line="200" w:lineRule="exact"/>
      <w:jc w:val="right"/>
    </w:pPr>
    <w:r w:rsidRPr="00B71CC3">
      <w:rPr>
        <w:noProof/>
        <w:sz w:val="20"/>
        <w:szCs w:val="20"/>
        <w:u w:val="single"/>
      </w:rPr>
      <w:t xml:space="preserve">_____ </w:t>
    </w:r>
    <w:r w:rsidRPr="006B2021">
      <w:rPr>
        <w:noProof/>
        <w:sz w:val="20"/>
        <w:szCs w:val="20"/>
      </w:rPr>
      <w:t>(initial)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631A" w14:textId="0F2E7458" w:rsidR="002A7173" w:rsidRDefault="005F3128" w:rsidP="002A7173">
    <w:pPr>
      <w:pStyle w:val="Footer"/>
      <w:tabs>
        <w:tab w:val="clear" w:pos="9360"/>
        <w:tab w:val="right" w:pos="10224"/>
      </w:tabs>
      <w:spacing w:line="200" w:lineRule="exact"/>
      <w:jc w:val="right"/>
      <w:rPr>
        <w:noProof/>
        <w:sz w:val="20"/>
        <w:szCs w:val="20"/>
      </w:rPr>
    </w:pPr>
    <w:r>
      <w:tab/>
      <w:t>A-</w:t>
    </w:r>
    <w:r>
      <w:fldChar w:fldCharType="begin"/>
    </w:r>
    <w:r>
      <w:instrText xml:space="preserve"> PAGE   \* MERGEFORMAT </w:instrText>
    </w:r>
    <w:r>
      <w:fldChar w:fldCharType="separate"/>
    </w:r>
    <w:r w:rsidR="00BD186F">
      <w:rPr>
        <w:noProof/>
      </w:rPr>
      <w:t>1</w:t>
    </w:r>
    <w:r>
      <w:rPr>
        <w:noProof/>
      </w:rPr>
      <w:fldChar w:fldCharType="end"/>
    </w:r>
    <w:r w:rsidR="002A7173">
      <w:rPr>
        <w:noProof/>
      </w:rPr>
      <w:tab/>
    </w:r>
    <w:r w:rsidR="002A7173" w:rsidRPr="002A7173">
      <w:rPr>
        <w:noProof/>
        <w:sz w:val="20"/>
        <w:szCs w:val="20"/>
        <w:u w:val="single"/>
      </w:rPr>
      <w:t>_____</w:t>
    </w:r>
    <w:r w:rsidR="002A7173" w:rsidRPr="002A7173">
      <w:rPr>
        <w:noProof/>
        <w:sz w:val="20"/>
        <w:szCs w:val="20"/>
      </w:rPr>
      <w:t xml:space="preserve"> (initial)</w:t>
    </w:r>
    <w:r w:rsidR="002A7173">
      <w:rPr>
        <w:noProof/>
        <w:sz w:val="20"/>
        <w:szCs w:val="20"/>
      </w:rPr>
      <w:br/>
    </w:r>
    <w:r w:rsidR="002A7173" w:rsidRPr="00A8332D">
      <w:rPr>
        <w:noProof/>
        <w:sz w:val="20"/>
        <w:szCs w:val="20"/>
        <w:u w:val="single"/>
      </w:rPr>
      <w:t>_____</w:t>
    </w:r>
    <w:r w:rsidR="002A7173" w:rsidRPr="002A7173">
      <w:rPr>
        <w:noProof/>
        <w:sz w:val="20"/>
        <w:szCs w:val="20"/>
      </w:rPr>
      <w:t xml:space="preserve"> (initial)</w:t>
    </w:r>
  </w:p>
  <w:p w14:paraId="76983B85" w14:textId="6CA2254B" w:rsidR="005F3128" w:rsidRDefault="002A7173" w:rsidP="002A7173">
    <w:pPr>
      <w:pStyle w:val="Footer"/>
      <w:tabs>
        <w:tab w:val="clear" w:pos="9360"/>
        <w:tab w:val="right" w:pos="10224"/>
      </w:tabs>
      <w:spacing w:line="200" w:lineRule="exact"/>
      <w:jc w:val="right"/>
      <w:rPr>
        <w:noProof/>
      </w:rPr>
    </w:pPr>
    <w:r>
      <w:rPr>
        <w:noProof/>
        <w:sz w:val="20"/>
        <w:szCs w:val="20"/>
      </w:rPr>
      <w:tab/>
    </w:r>
    <w:r w:rsidR="005F312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08BF" w14:textId="77777777" w:rsidR="007D3A25" w:rsidRDefault="007D3A25" w:rsidP="000C7A1D">
      <w:r>
        <w:separator/>
      </w:r>
    </w:p>
  </w:footnote>
  <w:footnote w:type="continuationSeparator" w:id="0">
    <w:p w14:paraId="3D7CF07B" w14:textId="77777777" w:rsidR="007D3A25" w:rsidRDefault="007D3A25" w:rsidP="000C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6B4" w14:textId="674355AB" w:rsidR="00CD41D6" w:rsidRDefault="00CD41D6">
    <w:pPr>
      <w:pStyle w:val="Header"/>
    </w:pPr>
  </w:p>
  <w:p w14:paraId="1D3A6946" w14:textId="77777777" w:rsidR="00CD41D6" w:rsidRDefault="00CD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A4B89"/>
    <w:multiLevelType w:val="multilevel"/>
    <w:tmpl w:val="E1563A24"/>
    <w:name w:val="zzmpStandard||Standard|2|3|1|1|12|5||1|10|4||1|10|4||1|2|0||1|12|0||1|12|0||1|12|0||1|12|0||1|12|0||"/>
    <w:lvl w:ilvl="0">
      <w:start w:val="1"/>
      <w:numFmt w:val="decimal"/>
      <w:pStyle w:val="StandardL1"/>
      <w:lvlText w:val="%1."/>
      <w:lvlJc w:val="left"/>
      <w:pPr>
        <w:tabs>
          <w:tab w:val="num" w:pos="1440"/>
        </w:tabs>
        <w:ind w:left="0" w:firstLine="720"/>
      </w:pPr>
      <w:rPr>
        <w:b/>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880"/>
        </w:tabs>
        <w:ind w:left="720" w:firstLine="1440"/>
      </w:pPr>
      <w:rPr>
        <w:b w:val="0"/>
        <w:i w:val="0"/>
        <w:caps w:val="0"/>
        <w:u w:val="none"/>
      </w:rPr>
    </w:lvl>
    <w:lvl w:ilvl="3">
      <w:start w:val="1"/>
      <w:numFmt w:val="decimal"/>
      <w:pStyle w:val="StandardL4"/>
      <w:lvlText w:val="(%4)"/>
      <w:lvlJc w:val="left"/>
      <w:pPr>
        <w:tabs>
          <w:tab w:val="num" w:pos="3600"/>
        </w:tabs>
        <w:ind w:left="1440" w:firstLine="144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0VaaxGRDthwI8IPoXuWv0geN9RipsazIXxgIlF3suu79EEQzxewGBKnt6E5BsQ5hSEgkUHfahV9drxpohgPAQ==" w:salt="uFlh2+7tKoEEvUtfsDUgT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373358.1"/>
    <w:docVar w:name="MPDocIDTemplateDefault" w:val="%n|.%v"/>
    <w:docVar w:name="NewDocStampType" w:val="7"/>
  </w:docVars>
  <w:rsids>
    <w:rsidRoot w:val="00D9720B"/>
    <w:rsid w:val="00000D90"/>
    <w:rsid w:val="000016CC"/>
    <w:rsid w:val="0000287F"/>
    <w:rsid w:val="00014DB3"/>
    <w:rsid w:val="00026133"/>
    <w:rsid w:val="00040BD7"/>
    <w:rsid w:val="00043BF0"/>
    <w:rsid w:val="00044074"/>
    <w:rsid w:val="0004436C"/>
    <w:rsid w:val="00046001"/>
    <w:rsid w:val="00061106"/>
    <w:rsid w:val="000622C9"/>
    <w:rsid w:val="00063CB5"/>
    <w:rsid w:val="00070BCD"/>
    <w:rsid w:val="000712A8"/>
    <w:rsid w:val="00072948"/>
    <w:rsid w:val="00095E3F"/>
    <w:rsid w:val="00096FC4"/>
    <w:rsid w:val="000A1631"/>
    <w:rsid w:val="000B3D81"/>
    <w:rsid w:val="000B5DB9"/>
    <w:rsid w:val="000B64FE"/>
    <w:rsid w:val="000B70F8"/>
    <w:rsid w:val="000C0BC6"/>
    <w:rsid w:val="000C46D2"/>
    <w:rsid w:val="000C7A1D"/>
    <w:rsid w:val="000D141F"/>
    <w:rsid w:val="000D18C7"/>
    <w:rsid w:val="000E4A10"/>
    <w:rsid w:val="000E56A4"/>
    <w:rsid w:val="000E6AF7"/>
    <w:rsid w:val="000F5BE8"/>
    <w:rsid w:val="000F6C18"/>
    <w:rsid w:val="000F6C21"/>
    <w:rsid w:val="00104527"/>
    <w:rsid w:val="0011302E"/>
    <w:rsid w:val="00115D6F"/>
    <w:rsid w:val="001169C9"/>
    <w:rsid w:val="00124BF7"/>
    <w:rsid w:val="00130C11"/>
    <w:rsid w:val="00135E2E"/>
    <w:rsid w:val="00140D9F"/>
    <w:rsid w:val="00154C35"/>
    <w:rsid w:val="00155E3C"/>
    <w:rsid w:val="001571A5"/>
    <w:rsid w:val="001650EA"/>
    <w:rsid w:val="00171300"/>
    <w:rsid w:val="00174736"/>
    <w:rsid w:val="00174853"/>
    <w:rsid w:val="00181607"/>
    <w:rsid w:val="0018418E"/>
    <w:rsid w:val="00185180"/>
    <w:rsid w:val="00190629"/>
    <w:rsid w:val="001937EF"/>
    <w:rsid w:val="00196303"/>
    <w:rsid w:val="00197A99"/>
    <w:rsid w:val="001B0B65"/>
    <w:rsid w:val="001B76BE"/>
    <w:rsid w:val="001C07F3"/>
    <w:rsid w:val="001C5F75"/>
    <w:rsid w:val="001D08A3"/>
    <w:rsid w:val="001D08B7"/>
    <w:rsid w:val="001D11AC"/>
    <w:rsid w:val="001D1829"/>
    <w:rsid w:val="001E0D9E"/>
    <w:rsid w:val="001E182C"/>
    <w:rsid w:val="001F55E3"/>
    <w:rsid w:val="00203DD3"/>
    <w:rsid w:val="00211099"/>
    <w:rsid w:val="002156B0"/>
    <w:rsid w:val="00222FBD"/>
    <w:rsid w:val="0022311E"/>
    <w:rsid w:val="00252ED8"/>
    <w:rsid w:val="00264395"/>
    <w:rsid w:val="00267C0E"/>
    <w:rsid w:val="00267EF6"/>
    <w:rsid w:val="002720C4"/>
    <w:rsid w:val="00276BED"/>
    <w:rsid w:val="00277047"/>
    <w:rsid w:val="00282CCD"/>
    <w:rsid w:val="00283CE6"/>
    <w:rsid w:val="00295EF3"/>
    <w:rsid w:val="00297575"/>
    <w:rsid w:val="002A3F6D"/>
    <w:rsid w:val="002A7173"/>
    <w:rsid w:val="002B07D2"/>
    <w:rsid w:val="002C2F89"/>
    <w:rsid w:val="002C368C"/>
    <w:rsid w:val="002C68AE"/>
    <w:rsid w:val="002D2436"/>
    <w:rsid w:val="002E21DB"/>
    <w:rsid w:val="002E2D4A"/>
    <w:rsid w:val="002E3813"/>
    <w:rsid w:val="002F2560"/>
    <w:rsid w:val="002F367A"/>
    <w:rsid w:val="002F3E3E"/>
    <w:rsid w:val="002F7051"/>
    <w:rsid w:val="00301113"/>
    <w:rsid w:val="00301E98"/>
    <w:rsid w:val="0030306B"/>
    <w:rsid w:val="00304110"/>
    <w:rsid w:val="0030690C"/>
    <w:rsid w:val="00316985"/>
    <w:rsid w:val="003204BF"/>
    <w:rsid w:val="00321095"/>
    <w:rsid w:val="00322BF9"/>
    <w:rsid w:val="00326BC5"/>
    <w:rsid w:val="00332013"/>
    <w:rsid w:val="00333FA9"/>
    <w:rsid w:val="00337726"/>
    <w:rsid w:val="00351E4F"/>
    <w:rsid w:val="00352441"/>
    <w:rsid w:val="00353A5E"/>
    <w:rsid w:val="00354CA3"/>
    <w:rsid w:val="00375045"/>
    <w:rsid w:val="0037795B"/>
    <w:rsid w:val="00385734"/>
    <w:rsid w:val="003A6D07"/>
    <w:rsid w:val="003C2325"/>
    <w:rsid w:val="003C28D6"/>
    <w:rsid w:val="003D0724"/>
    <w:rsid w:val="003D2A74"/>
    <w:rsid w:val="003D4723"/>
    <w:rsid w:val="003D659C"/>
    <w:rsid w:val="003E2AE8"/>
    <w:rsid w:val="003F3511"/>
    <w:rsid w:val="00404DA3"/>
    <w:rsid w:val="00411D88"/>
    <w:rsid w:val="004224A8"/>
    <w:rsid w:val="00422FB6"/>
    <w:rsid w:val="00425D5A"/>
    <w:rsid w:val="00426C93"/>
    <w:rsid w:val="00427522"/>
    <w:rsid w:val="004275B0"/>
    <w:rsid w:val="00436272"/>
    <w:rsid w:val="004376E9"/>
    <w:rsid w:val="00440D6E"/>
    <w:rsid w:val="00452993"/>
    <w:rsid w:val="00455C7E"/>
    <w:rsid w:val="004633E6"/>
    <w:rsid w:val="00463D9C"/>
    <w:rsid w:val="00467B84"/>
    <w:rsid w:val="004710AA"/>
    <w:rsid w:val="00480415"/>
    <w:rsid w:val="004824DE"/>
    <w:rsid w:val="0049219C"/>
    <w:rsid w:val="0049286E"/>
    <w:rsid w:val="00494AF6"/>
    <w:rsid w:val="004A5887"/>
    <w:rsid w:val="004B62AC"/>
    <w:rsid w:val="004B71F4"/>
    <w:rsid w:val="004C47DE"/>
    <w:rsid w:val="004D34CF"/>
    <w:rsid w:val="004D4C0E"/>
    <w:rsid w:val="004E1CC4"/>
    <w:rsid w:val="004E3581"/>
    <w:rsid w:val="004E5F7E"/>
    <w:rsid w:val="004E70BF"/>
    <w:rsid w:val="004F1AEE"/>
    <w:rsid w:val="004F2287"/>
    <w:rsid w:val="005003B5"/>
    <w:rsid w:val="00501FC5"/>
    <w:rsid w:val="005071F5"/>
    <w:rsid w:val="005074E6"/>
    <w:rsid w:val="00510AF6"/>
    <w:rsid w:val="00511F02"/>
    <w:rsid w:val="00513045"/>
    <w:rsid w:val="005152AF"/>
    <w:rsid w:val="0051720A"/>
    <w:rsid w:val="00520D80"/>
    <w:rsid w:val="005250C5"/>
    <w:rsid w:val="00531D90"/>
    <w:rsid w:val="00534CA8"/>
    <w:rsid w:val="005356C0"/>
    <w:rsid w:val="00537347"/>
    <w:rsid w:val="005426F2"/>
    <w:rsid w:val="00546001"/>
    <w:rsid w:val="00546AB5"/>
    <w:rsid w:val="00551710"/>
    <w:rsid w:val="005771A9"/>
    <w:rsid w:val="00593A47"/>
    <w:rsid w:val="00596DDC"/>
    <w:rsid w:val="005A49E2"/>
    <w:rsid w:val="005A6834"/>
    <w:rsid w:val="005B2D32"/>
    <w:rsid w:val="005D6DE2"/>
    <w:rsid w:val="005D7193"/>
    <w:rsid w:val="005D7F28"/>
    <w:rsid w:val="005E0A27"/>
    <w:rsid w:val="005E420E"/>
    <w:rsid w:val="005F3128"/>
    <w:rsid w:val="005F530F"/>
    <w:rsid w:val="005F6256"/>
    <w:rsid w:val="006031CA"/>
    <w:rsid w:val="00603D64"/>
    <w:rsid w:val="00604A12"/>
    <w:rsid w:val="00611743"/>
    <w:rsid w:val="00612F2A"/>
    <w:rsid w:val="0061431E"/>
    <w:rsid w:val="006217A4"/>
    <w:rsid w:val="00623A54"/>
    <w:rsid w:val="00623E0D"/>
    <w:rsid w:val="00627C9B"/>
    <w:rsid w:val="00633457"/>
    <w:rsid w:val="006377C6"/>
    <w:rsid w:val="00637C22"/>
    <w:rsid w:val="00645162"/>
    <w:rsid w:val="0064537E"/>
    <w:rsid w:val="00662868"/>
    <w:rsid w:val="006651D5"/>
    <w:rsid w:val="00670E82"/>
    <w:rsid w:val="0069644E"/>
    <w:rsid w:val="0069790E"/>
    <w:rsid w:val="006A39E8"/>
    <w:rsid w:val="006B2021"/>
    <w:rsid w:val="006B4B3A"/>
    <w:rsid w:val="006C4FDF"/>
    <w:rsid w:val="006C6B0D"/>
    <w:rsid w:val="006D3DF9"/>
    <w:rsid w:val="006D6546"/>
    <w:rsid w:val="006E2833"/>
    <w:rsid w:val="006E5B1C"/>
    <w:rsid w:val="00705E62"/>
    <w:rsid w:val="00713880"/>
    <w:rsid w:val="007241FC"/>
    <w:rsid w:val="007408EB"/>
    <w:rsid w:val="007511E8"/>
    <w:rsid w:val="00751979"/>
    <w:rsid w:val="00753E8C"/>
    <w:rsid w:val="00755EBC"/>
    <w:rsid w:val="00763379"/>
    <w:rsid w:val="00763C60"/>
    <w:rsid w:val="007645AB"/>
    <w:rsid w:val="007703A1"/>
    <w:rsid w:val="00776775"/>
    <w:rsid w:val="007814B9"/>
    <w:rsid w:val="00782F4E"/>
    <w:rsid w:val="007A0234"/>
    <w:rsid w:val="007A2186"/>
    <w:rsid w:val="007A65FE"/>
    <w:rsid w:val="007B3CFC"/>
    <w:rsid w:val="007C64BC"/>
    <w:rsid w:val="007D0381"/>
    <w:rsid w:val="007D2337"/>
    <w:rsid w:val="007D3A25"/>
    <w:rsid w:val="007D3D27"/>
    <w:rsid w:val="007D6350"/>
    <w:rsid w:val="007D6479"/>
    <w:rsid w:val="007E073C"/>
    <w:rsid w:val="007E6092"/>
    <w:rsid w:val="007F46F9"/>
    <w:rsid w:val="00800ECF"/>
    <w:rsid w:val="00802371"/>
    <w:rsid w:val="0080241B"/>
    <w:rsid w:val="0080667A"/>
    <w:rsid w:val="00806BE8"/>
    <w:rsid w:val="008161B3"/>
    <w:rsid w:val="00820B2A"/>
    <w:rsid w:val="00821DA1"/>
    <w:rsid w:val="00822306"/>
    <w:rsid w:val="00826FB5"/>
    <w:rsid w:val="0082706B"/>
    <w:rsid w:val="00831644"/>
    <w:rsid w:val="00831C5C"/>
    <w:rsid w:val="00837720"/>
    <w:rsid w:val="00851DFC"/>
    <w:rsid w:val="00855E89"/>
    <w:rsid w:val="00857446"/>
    <w:rsid w:val="0087763C"/>
    <w:rsid w:val="008A096F"/>
    <w:rsid w:val="008A1F32"/>
    <w:rsid w:val="008A33AD"/>
    <w:rsid w:val="008A4446"/>
    <w:rsid w:val="008A57B3"/>
    <w:rsid w:val="008A61B4"/>
    <w:rsid w:val="008B401C"/>
    <w:rsid w:val="008C3049"/>
    <w:rsid w:val="008C49DE"/>
    <w:rsid w:val="008E4888"/>
    <w:rsid w:val="008E55F6"/>
    <w:rsid w:val="008F1DF0"/>
    <w:rsid w:val="0090173E"/>
    <w:rsid w:val="009104F2"/>
    <w:rsid w:val="009302AF"/>
    <w:rsid w:val="00935E5E"/>
    <w:rsid w:val="00936AEA"/>
    <w:rsid w:val="009400EA"/>
    <w:rsid w:val="0094122D"/>
    <w:rsid w:val="009422E6"/>
    <w:rsid w:val="00952931"/>
    <w:rsid w:val="00957142"/>
    <w:rsid w:val="00963F9A"/>
    <w:rsid w:val="00972044"/>
    <w:rsid w:val="00973ABE"/>
    <w:rsid w:val="00994F36"/>
    <w:rsid w:val="00996F1D"/>
    <w:rsid w:val="009A2770"/>
    <w:rsid w:val="009A43E2"/>
    <w:rsid w:val="009C4464"/>
    <w:rsid w:val="009D046D"/>
    <w:rsid w:val="009D4835"/>
    <w:rsid w:val="009D5380"/>
    <w:rsid w:val="009D668D"/>
    <w:rsid w:val="009E2DDF"/>
    <w:rsid w:val="009E60C1"/>
    <w:rsid w:val="009F78D2"/>
    <w:rsid w:val="00A05488"/>
    <w:rsid w:val="00A16180"/>
    <w:rsid w:val="00A17E45"/>
    <w:rsid w:val="00A26035"/>
    <w:rsid w:val="00A34091"/>
    <w:rsid w:val="00A37EBA"/>
    <w:rsid w:val="00A5765C"/>
    <w:rsid w:val="00A6602D"/>
    <w:rsid w:val="00A70DFD"/>
    <w:rsid w:val="00A71E3A"/>
    <w:rsid w:val="00A73ACC"/>
    <w:rsid w:val="00A765FE"/>
    <w:rsid w:val="00A81277"/>
    <w:rsid w:val="00A82B82"/>
    <w:rsid w:val="00A8332D"/>
    <w:rsid w:val="00A85F50"/>
    <w:rsid w:val="00A86E78"/>
    <w:rsid w:val="00A87626"/>
    <w:rsid w:val="00A93928"/>
    <w:rsid w:val="00A97C99"/>
    <w:rsid w:val="00AA0FBC"/>
    <w:rsid w:val="00AA7A03"/>
    <w:rsid w:val="00AB766A"/>
    <w:rsid w:val="00AC6735"/>
    <w:rsid w:val="00AE465B"/>
    <w:rsid w:val="00AE4C34"/>
    <w:rsid w:val="00AF36CE"/>
    <w:rsid w:val="00AF4B8A"/>
    <w:rsid w:val="00B005B7"/>
    <w:rsid w:val="00B03B4F"/>
    <w:rsid w:val="00B04770"/>
    <w:rsid w:val="00B22E71"/>
    <w:rsid w:val="00B26A6E"/>
    <w:rsid w:val="00B30F5F"/>
    <w:rsid w:val="00B57B4B"/>
    <w:rsid w:val="00B6011F"/>
    <w:rsid w:val="00B60C13"/>
    <w:rsid w:val="00B710E0"/>
    <w:rsid w:val="00B71CC3"/>
    <w:rsid w:val="00B77D63"/>
    <w:rsid w:val="00B8049C"/>
    <w:rsid w:val="00B8185E"/>
    <w:rsid w:val="00B84245"/>
    <w:rsid w:val="00B942AA"/>
    <w:rsid w:val="00B951F4"/>
    <w:rsid w:val="00B9723D"/>
    <w:rsid w:val="00BA149B"/>
    <w:rsid w:val="00BA4E1C"/>
    <w:rsid w:val="00BB0704"/>
    <w:rsid w:val="00BB1A70"/>
    <w:rsid w:val="00BB3B79"/>
    <w:rsid w:val="00BC1276"/>
    <w:rsid w:val="00BC5277"/>
    <w:rsid w:val="00BD186F"/>
    <w:rsid w:val="00BD669F"/>
    <w:rsid w:val="00BE1FF8"/>
    <w:rsid w:val="00BE2B33"/>
    <w:rsid w:val="00BF2934"/>
    <w:rsid w:val="00BF41CC"/>
    <w:rsid w:val="00C050D8"/>
    <w:rsid w:val="00C05672"/>
    <w:rsid w:val="00C10BE5"/>
    <w:rsid w:val="00C16975"/>
    <w:rsid w:val="00C24BDA"/>
    <w:rsid w:val="00C270F9"/>
    <w:rsid w:val="00C30986"/>
    <w:rsid w:val="00C36FBD"/>
    <w:rsid w:val="00C42E06"/>
    <w:rsid w:val="00C45A2F"/>
    <w:rsid w:val="00C4673E"/>
    <w:rsid w:val="00C51583"/>
    <w:rsid w:val="00C65288"/>
    <w:rsid w:val="00C833B3"/>
    <w:rsid w:val="00C8515F"/>
    <w:rsid w:val="00C863C5"/>
    <w:rsid w:val="00C95F58"/>
    <w:rsid w:val="00CA41E3"/>
    <w:rsid w:val="00CA7F35"/>
    <w:rsid w:val="00CC4C58"/>
    <w:rsid w:val="00CC4D07"/>
    <w:rsid w:val="00CD1E34"/>
    <w:rsid w:val="00CD41D6"/>
    <w:rsid w:val="00CD657C"/>
    <w:rsid w:val="00CE688C"/>
    <w:rsid w:val="00CF0E96"/>
    <w:rsid w:val="00CF5F6A"/>
    <w:rsid w:val="00D03E17"/>
    <w:rsid w:val="00D0543C"/>
    <w:rsid w:val="00D0604F"/>
    <w:rsid w:val="00D17EFF"/>
    <w:rsid w:val="00D2393A"/>
    <w:rsid w:val="00D30255"/>
    <w:rsid w:val="00D36F77"/>
    <w:rsid w:val="00D37B6A"/>
    <w:rsid w:val="00D42920"/>
    <w:rsid w:val="00D46BB8"/>
    <w:rsid w:val="00D537D8"/>
    <w:rsid w:val="00D538B6"/>
    <w:rsid w:val="00D65F5C"/>
    <w:rsid w:val="00D7451D"/>
    <w:rsid w:val="00D7583F"/>
    <w:rsid w:val="00D8083D"/>
    <w:rsid w:val="00D80CB3"/>
    <w:rsid w:val="00D83DF0"/>
    <w:rsid w:val="00D9720B"/>
    <w:rsid w:val="00DA1D3A"/>
    <w:rsid w:val="00DA21ED"/>
    <w:rsid w:val="00DA230C"/>
    <w:rsid w:val="00DB0C67"/>
    <w:rsid w:val="00DB2A88"/>
    <w:rsid w:val="00DB3645"/>
    <w:rsid w:val="00DB5ACA"/>
    <w:rsid w:val="00DB5F42"/>
    <w:rsid w:val="00DC75A5"/>
    <w:rsid w:val="00DE2696"/>
    <w:rsid w:val="00DE526C"/>
    <w:rsid w:val="00DF1C0D"/>
    <w:rsid w:val="00E03EC0"/>
    <w:rsid w:val="00E04353"/>
    <w:rsid w:val="00E04CCD"/>
    <w:rsid w:val="00E0796D"/>
    <w:rsid w:val="00E223F3"/>
    <w:rsid w:val="00E22723"/>
    <w:rsid w:val="00E232AA"/>
    <w:rsid w:val="00E25ECD"/>
    <w:rsid w:val="00E31347"/>
    <w:rsid w:val="00E3196A"/>
    <w:rsid w:val="00E35449"/>
    <w:rsid w:val="00E4653E"/>
    <w:rsid w:val="00E46E4E"/>
    <w:rsid w:val="00E53BB3"/>
    <w:rsid w:val="00E64789"/>
    <w:rsid w:val="00E715F5"/>
    <w:rsid w:val="00E729F5"/>
    <w:rsid w:val="00E73AF0"/>
    <w:rsid w:val="00E879ED"/>
    <w:rsid w:val="00E917F1"/>
    <w:rsid w:val="00E971ED"/>
    <w:rsid w:val="00EA1DC7"/>
    <w:rsid w:val="00EC1B03"/>
    <w:rsid w:val="00EC58DF"/>
    <w:rsid w:val="00EE2417"/>
    <w:rsid w:val="00EE447B"/>
    <w:rsid w:val="00EF1E8B"/>
    <w:rsid w:val="00EF7EA5"/>
    <w:rsid w:val="00F014F5"/>
    <w:rsid w:val="00F01F6D"/>
    <w:rsid w:val="00F07F80"/>
    <w:rsid w:val="00F10D35"/>
    <w:rsid w:val="00F1137A"/>
    <w:rsid w:val="00F131E7"/>
    <w:rsid w:val="00F141A5"/>
    <w:rsid w:val="00F2221B"/>
    <w:rsid w:val="00F23193"/>
    <w:rsid w:val="00F46974"/>
    <w:rsid w:val="00F52320"/>
    <w:rsid w:val="00F534CC"/>
    <w:rsid w:val="00F5580D"/>
    <w:rsid w:val="00F5708A"/>
    <w:rsid w:val="00F63D56"/>
    <w:rsid w:val="00F64712"/>
    <w:rsid w:val="00F832DC"/>
    <w:rsid w:val="00F877B1"/>
    <w:rsid w:val="00F92C84"/>
    <w:rsid w:val="00FA1273"/>
    <w:rsid w:val="00FB4A5F"/>
    <w:rsid w:val="00FD23D8"/>
    <w:rsid w:val="00FD39D5"/>
    <w:rsid w:val="00FD6261"/>
    <w:rsid w:val="00FD736E"/>
    <w:rsid w:val="00FE0853"/>
    <w:rsid w:val="00FE1C91"/>
    <w:rsid w:val="00FE6C4B"/>
    <w:rsid w:val="00FE6CB7"/>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1DA02"/>
  <w15:docId w15:val="{7A531530-5382-4113-B12A-C45C1EA4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DC7"/>
    <w:pPr>
      <w:widowControl w:val="0"/>
      <w:spacing w:after="240"/>
      <w:ind w:firstLine="1440"/>
    </w:pPr>
  </w:style>
  <w:style w:type="character" w:customStyle="1" w:styleId="BodyTextChar">
    <w:name w:val="Body Text Char"/>
    <w:basedOn w:val="DefaultParagraphFont"/>
    <w:link w:val="BodyText"/>
    <w:rsid w:val="00EA1DC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EA1DC7"/>
    <w:pPr>
      <w:ind w:firstLine="0"/>
    </w:pPr>
    <w:rPr>
      <w:szCs w:val="20"/>
    </w:rPr>
  </w:style>
  <w:style w:type="paragraph" w:styleId="Quote">
    <w:name w:val="Quote"/>
    <w:basedOn w:val="Normal"/>
    <w:next w:val="BodyTextContinued"/>
    <w:link w:val="QuoteChar"/>
    <w:qFormat/>
    <w:rsid w:val="00EA1DC7"/>
    <w:pPr>
      <w:spacing w:after="240"/>
      <w:ind w:left="1440" w:right="1440"/>
    </w:pPr>
    <w:rPr>
      <w:szCs w:val="20"/>
    </w:rPr>
  </w:style>
  <w:style w:type="character" w:customStyle="1" w:styleId="QuoteChar">
    <w:name w:val="Quote Char"/>
    <w:basedOn w:val="DefaultParagraphFont"/>
    <w:link w:val="Quote"/>
    <w:rsid w:val="00EA1DC7"/>
    <w:rPr>
      <w:rFonts w:ascii="Times New Roman" w:eastAsia="Times New Roman" w:hAnsi="Times New Roman" w:cs="Times New Roman"/>
      <w:sz w:val="24"/>
      <w:szCs w:val="20"/>
    </w:rPr>
  </w:style>
  <w:style w:type="paragraph" w:styleId="Header">
    <w:name w:val="header"/>
    <w:basedOn w:val="Normal"/>
    <w:link w:val="HeaderChar"/>
    <w:rsid w:val="00EA1DC7"/>
    <w:pPr>
      <w:tabs>
        <w:tab w:val="center" w:pos="4680"/>
        <w:tab w:val="right" w:pos="9360"/>
      </w:tabs>
    </w:pPr>
  </w:style>
  <w:style w:type="character" w:customStyle="1" w:styleId="HeaderChar">
    <w:name w:val="Header Char"/>
    <w:basedOn w:val="DefaultParagraphFont"/>
    <w:link w:val="Header"/>
    <w:rsid w:val="00EA1DC7"/>
    <w:rPr>
      <w:rFonts w:ascii="Times New Roman" w:eastAsia="Times New Roman" w:hAnsi="Times New Roman" w:cs="Times New Roman"/>
      <w:sz w:val="24"/>
      <w:szCs w:val="24"/>
    </w:rPr>
  </w:style>
  <w:style w:type="paragraph" w:styleId="Footer">
    <w:name w:val="footer"/>
    <w:basedOn w:val="Normal"/>
    <w:link w:val="FooterChar"/>
    <w:uiPriority w:val="99"/>
    <w:rsid w:val="00EA1DC7"/>
    <w:pPr>
      <w:tabs>
        <w:tab w:val="center" w:pos="4680"/>
        <w:tab w:val="right" w:pos="9360"/>
      </w:tabs>
    </w:pPr>
  </w:style>
  <w:style w:type="character" w:customStyle="1" w:styleId="FooterChar">
    <w:name w:val="Footer Char"/>
    <w:basedOn w:val="DefaultParagraphFont"/>
    <w:link w:val="Footer"/>
    <w:uiPriority w:val="99"/>
    <w:rsid w:val="00EA1DC7"/>
    <w:rPr>
      <w:rFonts w:ascii="Times New Roman" w:eastAsia="Times New Roman" w:hAnsi="Times New Roman" w:cs="Times New Roman"/>
      <w:sz w:val="24"/>
      <w:szCs w:val="24"/>
    </w:rPr>
  </w:style>
  <w:style w:type="character" w:styleId="PageNumber">
    <w:name w:val="page number"/>
    <w:basedOn w:val="DefaultParagraphFont"/>
    <w:rsid w:val="00EA1DC7"/>
  </w:style>
  <w:style w:type="character" w:customStyle="1" w:styleId="zzmpTrailerItem">
    <w:name w:val="zzmpTrailerItem"/>
    <w:basedOn w:val="DefaultParagraphFont"/>
    <w:rsid w:val="00277047"/>
    <w:rPr>
      <w:rFonts w:ascii="Times New Roman" w:hAnsi="Times New Roman" w:cs="Times New Roman"/>
      <w:b w:val="0"/>
      <w:i w:val="0"/>
      <w:caps w:val="0"/>
      <w:smallCaps w:val="0"/>
      <w:dstrike w:val="0"/>
      <w:noProof/>
      <w:vanish w:val="0"/>
      <w:spacing w:val="0"/>
      <w:position w:val="0"/>
      <w:sz w:val="16"/>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39"/>
    <w:rsid w:val="009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311E"/>
    <w:rPr>
      <w:sz w:val="20"/>
      <w:szCs w:val="20"/>
    </w:rPr>
  </w:style>
  <w:style w:type="character" w:customStyle="1" w:styleId="EndnoteTextChar">
    <w:name w:val="Endnote Text Char"/>
    <w:basedOn w:val="DefaultParagraphFont"/>
    <w:link w:val="EndnoteText"/>
    <w:uiPriority w:val="99"/>
    <w:semiHidden/>
    <w:rsid w:val="0022311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2311E"/>
    <w:rPr>
      <w:vertAlign w:val="superscript"/>
    </w:rPr>
  </w:style>
  <w:style w:type="character" w:styleId="CommentReference">
    <w:name w:val="annotation reference"/>
    <w:basedOn w:val="DefaultParagraphFont"/>
    <w:uiPriority w:val="99"/>
    <w:semiHidden/>
    <w:unhideWhenUsed/>
    <w:rsid w:val="008A57B3"/>
    <w:rPr>
      <w:sz w:val="16"/>
      <w:szCs w:val="16"/>
    </w:rPr>
  </w:style>
  <w:style w:type="paragraph" w:styleId="CommentText">
    <w:name w:val="annotation text"/>
    <w:basedOn w:val="Normal"/>
    <w:link w:val="CommentTextChar"/>
    <w:uiPriority w:val="99"/>
    <w:semiHidden/>
    <w:unhideWhenUsed/>
    <w:rsid w:val="008A57B3"/>
    <w:rPr>
      <w:sz w:val="20"/>
      <w:szCs w:val="20"/>
    </w:rPr>
  </w:style>
  <w:style w:type="character" w:customStyle="1" w:styleId="CommentTextChar">
    <w:name w:val="Comment Text Char"/>
    <w:basedOn w:val="DefaultParagraphFont"/>
    <w:link w:val="CommentText"/>
    <w:uiPriority w:val="99"/>
    <w:semiHidden/>
    <w:rsid w:val="008A57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7B3"/>
    <w:rPr>
      <w:b/>
      <w:bCs/>
    </w:rPr>
  </w:style>
  <w:style w:type="character" w:customStyle="1" w:styleId="CommentSubjectChar">
    <w:name w:val="Comment Subject Char"/>
    <w:basedOn w:val="CommentTextChar"/>
    <w:link w:val="CommentSubject"/>
    <w:uiPriority w:val="99"/>
    <w:semiHidden/>
    <w:rsid w:val="008A57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5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B3"/>
    <w:rPr>
      <w:rFonts w:ascii="Segoe UI" w:hAnsi="Segoe UI" w:cs="Segoe UI"/>
      <w:sz w:val="18"/>
      <w:szCs w:val="18"/>
    </w:rPr>
  </w:style>
  <w:style w:type="paragraph" w:customStyle="1" w:styleId="StandardL1">
    <w:name w:val="Standard_L1"/>
    <w:basedOn w:val="Normal"/>
    <w:next w:val="BodyText"/>
    <w:rsid w:val="00F534CC"/>
    <w:pPr>
      <w:numPr>
        <w:numId w:val="1"/>
      </w:numPr>
      <w:spacing w:after="240"/>
      <w:outlineLvl w:val="0"/>
    </w:pPr>
    <w:rPr>
      <w:szCs w:val="20"/>
    </w:rPr>
  </w:style>
  <w:style w:type="paragraph" w:customStyle="1" w:styleId="StandardL2">
    <w:name w:val="Standard_L2"/>
    <w:basedOn w:val="StandardL1"/>
    <w:next w:val="BodyText"/>
    <w:rsid w:val="00F534CC"/>
    <w:pPr>
      <w:numPr>
        <w:ilvl w:val="1"/>
      </w:numPr>
      <w:jc w:val="both"/>
      <w:outlineLvl w:val="1"/>
    </w:pPr>
  </w:style>
  <w:style w:type="paragraph" w:customStyle="1" w:styleId="StandardL3">
    <w:name w:val="Standard_L3"/>
    <w:basedOn w:val="StandardL2"/>
    <w:next w:val="BodyText"/>
    <w:rsid w:val="00F534CC"/>
    <w:pPr>
      <w:numPr>
        <w:ilvl w:val="2"/>
      </w:numPr>
      <w:outlineLvl w:val="2"/>
    </w:pPr>
  </w:style>
  <w:style w:type="paragraph" w:customStyle="1" w:styleId="StandardL4">
    <w:name w:val="Standard_L4"/>
    <w:basedOn w:val="StandardL3"/>
    <w:next w:val="BodyText"/>
    <w:rsid w:val="00F534CC"/>
    <w:pPr>
      <w:numPr>
        <w:ilvl w:val="3"/>
      </w:numPr>
      <w:outlineLvl w:val="3"/>
    </w:pPr>
  </w:style>
  <w:style w:type="paragraph" w:customStyle="1" w:styleId="StandardL5">
    <w:name w:val="Standard_L5"/>
    <w:basedOn w:val="StandardL4"/>
    <w:next w:val="BodyText"/>
    <w:rsid w:val="00F534CC"/>
    <w:pPr>
      <w:numPr>
        <w:ilvl w:val="4"/>
      </w:numPr>
      <w:jc w:val="left"/>
      <w:outlineLvl w:val="4"/>
    </w:pPr>
  </w:style>
  <w:style w:type="paragraph" w:customStyle="1" w:styleId="StandardL6">
    <w:name w:val="Standard_L6"/>
    <w:basedOn w:val="StandardL5"/>
    <w:next w:val="BodyText"/>
    <w:rsid w:val="00F534CC"/>
    <w:pPr>
      <w:numPr>
        <w:ilvl w:val="5"/>
      </w:numPr>
      <w:outlineLvl w:val="5"/>
    </w:pPr>
  </w:style>
  <w:style w:type="paragraph" w:customStyle="1" w:styleId="StandardL7">
    <w:name w:val="Standard_L7"/>
    <w:basedOn w:val="StandardL6"/>
    <w:next w:val="BodyText"/>
    <w:rsid w:val="00F534CC"/>
    <w:pPr>
      <w:numPr>
        <w:ilvl w:val="6"/>
      </w:numPr>
      <w:outlineLvl w:val="6"/>
    </w:pPr>
  </w:style>
  <w:style w:type="paragraph" w:customStyle="1" w:styleId="StandardL8">
    <w:name w:val="Standard_L8"/>
    <w:basedOn w:val="StandardL7"/>
    <w:next w:val="BodyText"/>
    <w:rsid w:val="00F534CC"/>
    <w:pPr>
      <w:numPr>
        <w:ilvl w:val="7"/>
      </w:numPr>
      <w:outlineLvl w:val="7"/>
    </w:pPr>
  </w:style>
  <w:style w:type="paragraph" w:customStyle="1" w:styleId="StandardL9">
    <w:name w:val="Standard_L9"/>
    <w:basedOn w:val="StandardL8"/>
    <w:next w:val="BodyText"/>
    <w:rsid w:val="00F534CC"/>
    <w:pPr>
      <w:numPr>
        <w:ilvl w:val="8"/>
      </w:numPr>
      <w:outlineLvl w:val="8"/>
    </w:pPr>
  </w:style>
  <w:style w:type="character" w:styleId="PlaceholderText">
    <w:name w:val="Placeholder Text"/>
    <w:basedOn w:val="DefaultParagraphFont"/>
    <w:uiPriority w:val="99"/>
    <w:semiHidden/>
    <w:rsid w:val="004D4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69F8F44-6589-49D4-B55F-452F156BBE45}"/>
      </w:docPartPr>
      <w:docPartBody>
        <w:p w:rsidR="00815057" w:rsidRDefault="00BA36B8">
          <w:r w:rsidRPr="003F1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B8"/>
    <w:rsid w:val="00815057"/>
    <w:rsid w:val="00BA36B8"/>
    <w:rsid w:val="00C9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6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64B3-699D-4283-AD10-CEA5D821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Darleen Kono-Casuga</dc:creator>
  <cp:keywords/>
  <dc:description/>
  <cp:lastModifiedBy>Kubota, Valerie C</cp:lastModifiedBy>
  <cp:revision>3</cp:revision>
  <cp:lastPrinted>2018-03-29T02:16:00Z</cp:lastPrinted>
  <dcterms:created xsi:type="dcterms:W3CDTF">2018-03-28T06:17:00Z</dcterms:created>
  <dcterms:modified xsi:type="dcterms:W3CDTF">2018-03-29T02:16:00Z</dcterms:modified>
</cp:coreProperties>
</file>